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153D5" w14:textId="39A17789" w:rsidR="000C7411" w:rsidRDefault="001D5CBD">
      <w:pPr>
        <w:widowControl/>
        <w:spacing w:after="200" w:line="276" w:lineRule="auto"/>
        <w:jc w:val="left"/>
        <w:rPr>
          <w:rFonts w:ascii="Arial" w:eastAsia="SimSun" w:hAnsi="Arial" w:cs="Arial"/>
          <w:kern w:val="0"/>
          <w:sz w:val="22"/>
        </w:rPr>
      </w:pPr>
      <w:r>
        <w:rPr>
          <w:rFonts w:ascii="Arial" w:hAnsi="Arial"/>
          <w:sz w:val="22"/>
        </w:rPr>
        <w:t>Comunicato Stampa</w:t>
      </w:r>
    </w:p>
    <w:p w14:paraId="6DCBADF7" w14:textId="77777777" w:rsidR="00E54E15" w:rsidRPr="007F7F43" w:rsidRDefault="00E54E15">
      <w:pPr>
        <w:widowControl/>
        <w:spacing w:after="200" w:line="276" w:lineRule="auto"/>
        <w:jc w:val="left"/>
        <w:rPr>
          <w:rFonts w:ascii="Arial" w:eastAsia="SimSun" w:hAnsi="Arial" w:cs="Arial"/>
          <w:kern w:val="0"/>
          <w:sz w:val="22"/>
          <w:lang w:eastAsia="en-US"/>
        </w:rPr>
      </w:pPr>
    </w:p>
    <w:p w14:paraId="54D61297" w14:textId="72052444" w:rsidR="00AA1536" w:rsidRPr="001C3773" w:rsidRDefault="0028361C" w:rsidP="007326C7">
      <w:pPr>
        <w:pStyle w:val="Nessunaspaziatura"/>
        <w:spacing w:line="400" w:lineRule="exact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/>
          <w:b/>
          <w:bCs/>
          <w:color w:val="000000" w:themeColor="text1"/>
          <w:sz w:val="28"/>
          <w:szCs w:val="28"/>
        </w:rPr>
        <w:t xml:space="preserve">BYD lancia </w:t>
      </w:r>
      <w:proofErr w:type="gramStart"/>
      <w:r>
        <w:rPr>
          <w:rFonts w:ascii="Arial" w:hAnsi="Arial"/>
          <w:b/>
          <w:bCs/>
          <w:color w:val="000000" w:themeColor="text1"/>
          <w:sz w:val="28"/>
          <w:szCs w:val="28"/>
        </w:rPr>
        <w:t>3</w:t>
      </w:r>
      <w:proofErr w:type="gramEnd"/>
      <w:r>
        <w:rPr>
          <w:rFonts w:ascii="Arial" w:hAnsi="Arial"/>
          <w:b/>
          <w:bCs/>
          <w:color w:val="000000" w:themeColor="text1"/>
          <w:sz w:val="28"/>
          <w:szCs w:val="28"/>
        </w:rPr>
        <w:t xml:space="preserve"> nuove vetture elettriche al Salone dell'Automobile di Parigi</w:t>
      </w:r>
    </w:p>
    <w:p w14:paraId="00A2755D" w14:textId="737D31D2" w:rsidR="009A007A" w:rsidRPr="00C152BF" w:rsidRDefault="009A007A" w:rsidP="0028361C">
      <w:pPr>
        <w:pStyle w:val="Nessunaspaziatura"/>
        <w:jc w:val="center"/>
        <w:rPr>
          <w:rFonts w:ascii="Arial" w:hAnsi="Arial" w:cs="Arial"/>
          <w:bCs/>
          <w:color w:val="000000" w:themeColor="text1"/>
        </w:rPr>
      </w:pPr>
    </w:p>
    <w:p w14:paraId="4B2CFF31" w14:textId="5A7BD81F" w:rsidR="00AA1536" w:rsidRPr="00C152BF" w:rsidRDefault="009A007A" w:rsidP="00E87F48">
      <w:pPr>
        <w:pStyle w:val="Nessunaspaziatura"/>
        <w:numPr>
          <w:ilvl w:val="0"/>
          <w:numId w:val="1"/>
        </w:num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/>
          <w:bCs/>
          <w:color w:val="000000" w:themeColor="text1"/>
        </w:rPr>
        <w:t xml:space="preserve">BYD ATTO 3, SUV </w:t>
      </w:r>
      <w:r w:rsidR="00E15EA7">
        <w:rPr>
          <w:rFonts w:ascii="Arial" w:hAnsi="Arial"/>
          <w:bCs/>
          <w:color w:val="000000" w:themeColor="text1"/>
        </w:rPr>
        <w:t xml:space="preserve">di </w:t>
      </w:r>
      <w:r>
        <w:rPr>
          <w:rFonts w:ascii="Arial" w:hAnsi="Arial"/>
          <w:bCs/>
          <w:color w:val="000000" w:themeColor="text1"/>
        </w:rPr>
        <w:t>segmento C pensato per i clienti europei</w:t>
      </w:r>
    </w:p>
    <w:p w14:paraId="37616C85" w14:textId="27F2357E" w:rsidR="00AA1536" w:rsidRPr="00C152BF" w:rsidRDefault="009A007A" w:rsidP="009A007A">
      <w:pPr>
        <w:pStyle w:val="Nessunaspaziatura"/>
        <w:numPr>
          <w:ilvl w:val="0"/>
          <w:numId w:val="1"/>
        </w:num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/>
          <w:bCs/>
          <w:color w:val="000000" w:themeColor="text1"/>
        </w:rPr>
        <w:t>BYD TANG,</w:t>
      </w:r>
      <w:r>
        <w:rPr>
          <w:rFonts w:ascii="Arial" w:hAnsi="Arial"/>
          <w:color w:val="000000" w:themeColor="text1"/>
        </w:rPr>
        <w:t xml:space="preserve"> </w:t>
      </w:r>
      <w:r w:rsidR="000F6278">
        <w:rPr>
          <w:rFonts w:ascii="Arial" w:hAnsi="Arial"/>
          <w:color w:val="000000" w:themeColor="text1"/>
        </w:rPr>
        <w:t xml:space="preserve">Sport Utility </w:t>
      </w:r>
      <w:proofErr w:type="spellStart"/>
      <w:r w:rsidR="000F6278">
        <w:rPr>
          <w:rFonts w:ascii="Arial" w:hAnsi="Arial"/>
          <w:color w:val="000000" w:themeColor="text1"/>
        </w:rPr>
        <w:t>Vehicle</w:t>
      </w:r>
      <w:proofErr w:type="spellEnd"/>
      <w:r w:rsidR="001D5CBD"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000000" w:themeColor="text1"/>
        </w:rPr>
        <w:t xml:space="preserve">a </w:t>
      </w:r>
      <w:proofErr w:type="gramStart"/>
      <w:r>
        <w:rPr>
          <w:rFonts w:ascii="Arial" w:hAnsi="Arial"/>
          <w:color w:val="000000" w:themeColor="text1"/>
        </w:rPr>
        <w:t>7</w:t>
      </w:r>
      <w:proofErr w:type="gramEnd"/>
      <w:r>
        <w:rPr>
          <w:rFonts w:ascii="Arial" w:hAnsi="Arial"/>
          <w:color w:val="000000" w:themeColor="text1"/>
        </w:rPr>
        <w:t xml:space="preserve"> posti dotato di trazione integrale variabile</w:t>
      </w:r>
    </w:p>
    <w:p w14:paraId="344AD417" w14:textId="1D10DE01" w:rsidR="0080411A" w:rsidRPr="00C152BF" w:rsidRDefault="0080411A" w:rsidP="009A007A">
      <w:pPr>
        <w:pStyle w:val="Nessunaspaziatura"/>
        <w:numPr>
          <w:ilvl w:val="0"/>
          <w:numId w:val="1"/>
        </w:num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/>
          <w:bCs/>
          <w:color w:val="000000" w:themeColor="text1"/>
        </w:rPr>
        <w:t>BYD HAN, berlina elegante e sportiva</w:t>
      </w:r>
    </w:p>
    <w:p w14:paraId="69271FDC" w14:textId="11FAECE1" w:rsidR="00A97F34" w:rsidRPr="00C152BF" w:rsidRDefault="00A97F34" w:rsidP="00A97F34">
      <w:pPr>
        <w:pStyle w:val="Nessunaspaziatur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/>
          <w:bCs/>
          <w:color w:val="000000" w:themeColor="text1"/>
        </w:rPr>
        <w:t xml:space="preserve">La nuova </w:t>
      </w:r>
      <w:proofErr w:type="spellStart"/>
      <w:r>
        <w:rPr>
          <w:rFonts w:ascii="Arial" w:hAnsi="Arial"/>
          <w:bCs/>
          <w:color w:val="000000" w:themeColor="text1"/>
        </w:rPr>
        <w:t>Blade</w:t>
      </w:r>
      <w:proofErr w:type="spellEnd"/>
      <w:r>
        <w:rPr>
          <w:rFonts w:ascii="Arial" w:hAnsi="Arial"/>
          <w:bCs/>
          <w:color w:val="000000" w:themeColor="text1"/>
        </w:rPr>
        <w:t xml:space="preserve"> </w:t>
      </w:r>
      <w:proofErr w:type="spellStart"/>
      <w:r w:rsidR="001D5CBD">
        <w:rPr>
          <w:rFonts w:ascii="Arial" w:hAnsi="Arial"/>
          <w:bCs/>
          <w:color w:val="000000" w:themeColor="text1"/>
        </w:rPr>
        <w:t>Battery</w:t>
      </w:r>
      <w:proofErr w:type="spellEnd"/>
      <w:r w:rsidR="001D5CBD">
        <w:rPr>
          <w:rFonts w:ascii="Arial" w:hAnsi="Arial"/>
          <w:bCs/>
          <w:color w:val="000000" w:themeColor="text1"/>
        </w:rPr>
        <w:t xml:space="preserve"> </w:t>
      </w:r>
      <w:r>
        <w:rPr>
          <w:rFonts w:ascii="Arial" w:hAnsi="Arial"/>
          <w:color w:val="000000" w:themeColor="text1"/>
        </w:rPr>
        <w:t>sta rivoluzionando la sicurezza, la durata e le prestazioni nel settore dei veicoli elettrici</w:t>
      </w:r>
    </w:p>
    <w:p w14:paraId="08716866" w14:textId="000E3C01" w:rsidR="003D28CE" w:rsidRPr="00C152BF" w:rsidRDefault="003D28CE" w:rsidP="00A97F34">
      <w:pPr>
        <w:pStyle w:val="Nessunaspaziatur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/>
        </w:rPr>
        <w:t xml:space="preserve">Michael Shu, General Manager </w:t>
      </w:r>
      <w:r w:rsidR="001D5CBD">
        <w:rPr>
          <w:rFonts w:ascii="Arial" w:hAnsi="Arial"/>
        </w:rPr>
        <w:t xml:space="preserve">&amp; </w:t>
      </w:r>
      <w:r>
        <w:rPr>
          <w:rFonts w:ascii="Arial" w:hAnsi="Arial"/>
        </w:rPr>
        <w:t>Managing Director</w:t>
      </w:r>
      <w:r w:rsidR="001D5CBD">
        <w:rPr>
          <w:rFonts w:ascii="Arial" w:hAnsi="Arial"/>
        </w:rPr>
        <w:t>,</w:t>
      </w:r>
      <w:r>
        <w:rPr>
          <w:rFonts w:ascii="Arial" w:hAnsi="Arial"/>
        </w:rPr>
        <w:t xml:space="preserve"> BYD Europe </w:t>
      </w:r>
      <w:r w:rsidR="001D5CBD">
        <w:rPr>
          <w:rFonts w:ascii="Arial" w:hAnsi="Arial"/>
        </w:rPr>
        <w:t xml:space="preserve">and </w:t>
      </w:r>
      <w:r>
        <w:rPr>
          <w:rFonts w:ascii="Arial" w:hAnsi="Arial"/>
        </w:rPr>
        <w:t xml:space="preserve">International </w:t>
      </w:r>
      <w:proofErr w:type="spellStart"/>
      <w:r>
        <w:rPr>
          <w:rFonts w:ascii="Arial" w:hAnsi="Arial"/>
        </w:rPr>
        <w:t>Cooperation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Division</w:t>
      </w:r>
      <w:proofErr w:type="spellEnd"/>
      <w:r>
        <w:rPr>
          <w:rFonts w:ascii="Arial" w:hAnsi="Arial"/>
        </w:rPr>
        <w:t xml:space="preserve">, dichiara: "Abbiamo preparato l'ingresso delle nostre </w:t>
      </w:r>
      <w:r w:rsidR="001D5CBD">
        <w:rPr>
          <w:rFonts w:ascii="Arial" w:hAnsi="Arial"/>
        </w:rPr>
        <w:t xml:space="preserve">auto </w:t>
      </w:r>
      <w:r>
        <w:rPr>
          <w:rFonts w:ascii="Arial" w:hAnsi="Arial"/>
        </w:rPr>
        <w:t xml:space="preserve">elettriche in Europa con cura e desideriamo offrire la migliore esperienza possibile ai </w:t>
      </w:r>
      <w:r w:rsidR="007C5A4D">
        <w:rPr>
          <w:rFonts w:ascii="Arial" w:hAnsi="Arial"/>
        </w:rPr>
        <w:t xml:space="preserve">nostri </w:t>
      </w:r>
      <w:r>
        <w:rPr>
          <w:rFonts w:ascii="Arial" w:hAnsi="Arial"/>
        </w:rPr>
        <w:t>clienti".</w:t>
      </w:r>
    </w:p>
    <w:p w14:paraId="4A308CBC" w14:textId="458ADA3C" w:rsidR="00EF6897" w:rsidRPr="00C152BF" w:rsidRDefault="00EF6897" w:rsidP="00CE4146">
      <w:pPr>
        <w:pStyle w:val="Nessunaspaziatura"/>
        <w:jc w:val="both"/>
        <w:rPr>
          <w:rFonts w:ascii="Arial" w:hAnsi="Arial" w:cs="Arial"/>
          <w:b/>
          <w:color w:val="000000" w:themeColor="text1"/>
        </w:rPr>
      </w:pPr>
    </w:p>
    <w:p w14:paraId="274A30E0" w14:textId="77777777" w:rsidR="00A97F34" w:rsidRPr="00C152BF" w:rsidRDefault="00A97F34" w:rsidP="00A97F34">
      <w:pPr>
        <w:pStyle w:val="Nessunaspaziatura"/>
        <w:jc w:val="both"/>
        <w:rPr>
          <w:rFonts w:ascii="Arial" w:hAnsi="Arial" w:cs="Arial"/>
          <w:color w:val="000000" w:themeColor="text1"/>
        </w:rPr>
      </w:pPr>
    </w:p>
    <w:p w14:paraId="1B402CE1" w14:textId="2FEFC408" w:rsidR="00214A54" w:rsidRDefault="001605D2" w:rsidP="000724A5">
      <w:pPr>
        <w:pStyle w:val="Nessunaspaziatura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/>
          <w:b/>
          <w:color w:val="000000" w:themeColor="text1"/>
        </w:rPr>
        <w:t>Parigi</w:t>
      </w:r>
      <w:r w:rsidR="007C5A4D">
        <w:rPr>
          <w:rFonts w:ascii="Arial" w:hAnsi="Arial"/>
          <w:b/>
          <w:color w:val="000000" w:themeColor="text1"/>
        </w:rPr>
        <w:t>,</w:t>
      </w:r>
      <w:r>
        <w:rPr>
          <w:rFonts w:ascii="Arial" w:hAnsi="Arial"/>
          <w:color w:val="000000" w:themeColor="text1"/>
        </w:rPr>
        <w:t xml:space="preserve"> </w:t>
      </w:r>
      <w:r w:rsidR="001D5CBD" w:rsidRPr="007326C7">
        <w:rPr>
          <w:rFonts w:ascii="Arial" w:hAnsi="Arial"/>
          <w:b/>
          <w:bCs/>
        </w:rPr>
        <w:t>17 ottobre 2022</w:t>
      </w:r>
      <w:r w:rsidR="001D5CBD">
        <w:rPr>
          <w:rFonts w:ascii="Arial" w:hAnsi="Arial"/>
        </w:rPr>
        <w:t xml:space="preserve"> </w:t>
      </w:r>
      <w:r>
        <w:rPr>
          <w:rFonts w:ascii="Arial" w:hAnsi="Arial"/>
          <w:color w:val="000000" w:themeColor="text1"/>
        </w:rPr>
        <w:t xml:space="preserve">– BYD (Build Your Dreams) approda in Europa con tre nuove autovetture a trazione esclusivamente elettrica. </w:t>
      </w:r>
      <w:r w:rsidR="004E1C59" w:rsidRPr="004E1C59">
        <w:rPr>
          <w:rFonts w:ascii="Arial" w:hAnsi="Arial"/>
          <w:color w:val="000000" w:themeColor="text1"/>
        </w:rPr>
        <w:t xml:space="preserve">Nel padiglione </w:t>
      </w:r>
      <w:proofErr w:type="gramStart"/>
      <w:r w:rsidR="004E1C59" w:rsidRPr="004E1C59">
        <w:rPr>
          <w:rFonts w:ascii="Arial" w:hAnsi="Arial"/>
          <w:color w:val="000000" w:themeColor="text1"/>
        </w:rPr>
        <w:t>4</w:t>
      </w:r>
      <w:proofErr w:type="gramEnd"/>
      <w:r w:rsidR="004E1C59" w:rsidRPr="004E1C59">
        <w:rPr>
          <w:rFonts w:ascii="Arial" w:hAnsi="Arial"/>
          <w:color w:val="000000" w:themeColor="text1"/>
        </w:rPr>
        <w:t xml:space="preserve"> del Parc </w:t>
      </w:r>
      <w:proofErr w:type="spellStart"/>
      <w:r w:rsidR="004E1C59" w:rsidRPr="004E1C59">
        <w:rPr>
          <w:rFonts w:ascii="Arial" w:hAnsi="Arial"/>
          <w:color w:val="000000" w:themeColor="text1"/>
        </w:rPr>
        <w:t>des</w:t>
      </w:r>
      <w:proofErr w:type="spellEnd"/>
      <w:r w:rsidR="004E1C59" w:rsidRPr="004E1C59">
        <w:rPr>
          <w:rFonts w:ascii="Arial" w:hAnsi="Arial"/>
          <w:color w:val="000000" w:themeColor="text1"/>
        </w:rPr>
        <w:t xml:space="preserve"> </w:t>
      </w:r>
      <w:proofErr w:type="spellStart"/>
      <w:r w:rsidR="004E1C59" w:rsidRPr="004E1C59">
        <w:rPr>
          <w:rFonts w:ascii="Arial" w:hAnsi="Arial"/>
          <w:color w:val="000000" w:themeColor="text1"/>
        </w:rPr>
        <w:t>Expositions</w:t>
      </w:r>
      <w:proofErr w:type="spellEnd"/>
      <w:r w:rsidR="004E1C59" w:rsidRPr="004E1C59">
        <w:rPr>
          <w:rFonts w:ascii="Arial" w:hAnsi="Arial"/>
          <w:color w:val="000000" w:themeColor="text1"/>
        </w:rPr>
        <w:t xml:space="preserve"> della Ville Lumière, sullo stand dal design contemporaneo e capace di attirare l'attenzione dei visitatori, BYD, leader mondiale nella produzione di New Energy </w:t>
      </w:r>
      <w:proofErr w:type="spellStart"/>
      <w:r w:rsidR="004E1C59" w:rsidRPr="004E1C59">
        <w:rPr>
          <w:rFonts w:ascii="Arial" w:hAnsi="Arial"/>
          <w:color w:val="000000" w:themeColor="text1"/>
        </w:rPr>
        <w:t>Vehicles</w:t>
      </w:r>
      <w:proofErr w:type="spellEnd"/>
      <w:r w:rsidR="004E1C59" w:rsidRPr="004E1C59">
        <w:rPr>
          <w:rFonts w:ascii="Arial" w:hAnsi="Arial"/>
          <w:color w:val="000000" w:themeColor="text1"/>
        </w:rPr>
        <w:t xml:space="preserve"> e batterie di alimentazione, svela la sua gamma di auto elettriche innovativa e tecnologicamente avanzata. La </w:t>
      </w:r>
      <w:r w:rsidR="00E15EA7">
        <w:rPr>
          <w:rFonts w:ascii="Arial" w:hAnsi="Arial"/>
          <w:color w:val="000000" w:themeColor="text1"/>
        </w:rPr>
        <w:t>line-up</w:t>
      </w:r>
      <w:r w:rsidR="004E1C59" w:rsidRPr="004E1C59">
        <w:rPr>
          <w:rFonts w:ascii="Arial" w:hAnsi="Arial"/>
          <w:color w:val="000000" w:themeColor="text1"/>
        </w:rPr>
        <w:t xml:space="preserve"> è formata da ATTO 3, SUV del segmento C pensato per la clientela europea, TANG, Sport Utility </w:t>
      </w:r>
      <w:proofErr w:type="spellStart"/>
      <w:r w:rsidR="004E1C59" w:rsidRPr="004E1C59">
        <w:rPr>
          <w:rFonts w:ascii="Arial" w:hAnsi="Arial"/>
          <w:color w:val="000000" w:themeColor="text1"/>
        </w:rPr>
        <w:t>Vehicle</w:t>
      </w:r>
      <w:proofErr w:type="spellEnd"/>
      <w:r w:rsidR="004E1C59" w:rsidRPr="004E1C59">
        <w:rPr>
          <w:rFonts w:ascii="Arial" w:hAnsi="Arial"/>
          <w:color w:val="000000" w:themeColor="text1"/>
        </w:rPr>
        <w:t xml:space="preserve"> a 7 posti dotato di trazione integrale variabile, e HAN, berlina elegante e sportiva</w:t>
      </w:r>
      <w:r w:rsidR="00385426">
        <w:rPr>
          <w:rFonts w:ascii="Arial" w:hAnsi="Arial"/>
          <w:color w:val="000000" w:themeColor="text1"/>
        </w:rPr>
        <w:t xml:space="preserve">. </w:t>
      </w:r>
    </w:p>
    <w:p w14:paraId="27632DC2" w14:textId="22DF3582" w:rsidR="00125E25" w:rsidRDefault="00125E25" w:rsidP="00FF351C">
      <w:pPr>
        <w:jc w:val="left"/>
        <w:rPr>
          <w:rFonts w:ascii="Arial" w:hAnsi="Arial" w:cs="Arial"/>
          <w:color w:val="000000" w:themeColor="text1"/>
          <w:sz w:val="22"/>
        </w:rPr>
      </w:pPr>
    </w:p>
    <w:p w14:paraId="143DD6B8" w14:textId="25BC493C" w:rsidR="0097237B" w:rsidRPr="00C152BF" w:rsidRDefault="00385426" w:rsidP="0097237B">
      <w:pPr>
        <w:jc w:val="left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 xml:space="preserve">Nata </w:t>
      </w:r>
      <w:r w:rsidR="00225AB6">
        <w:rPr>
          <w:rFonts w:ascii="Arial" w:hAnsi="Arial"/>
          <w:color w:val="171717"/>
          <w:sz w:val="22"/>
          <w:shd w:val="clear" w:color="auto" w:fill="FFFFFF"/>
        </w:rPr>
        <w:t>nel 1995</w:t>
      </w:r>
      <w:r>
        <w:rPr>
          <w:rFonts w:ascii="Arial" w:hAnsi="Arial"/>
          <w:color w:val="171717"/>
          <w:sz w:val="22"/>
          <w:shd w:val="clear" w:color="auto" w:fill="FFFFFF"/>
        </w:rPr>
        <w:t xml:space="preserve">, </w:t>
      </w:r>
      <w:r w:rsidR="00F93211">
        <w:rPr>
          <w:rFonts w:ascii="Arial" w:hAnsi="Arial"/>
          <w:color w:val="171717"/>
          <w:sz w:val="22"/>
          <w:shd w:val="clear" w:color="auto" w:fill="FFFFFF"/>
        </w:rPr>
        <w:t xml:space="preserve">BYD </w:t>
      </w:r>
      <w:r>
        <w:rPr>
          <w:rFonts w:ascii="Arial" w:hAnsi="Arial"/>
          <w:color w:val="171717"/>
          <w:sz w:val="22"/>
          <w:shd w:val="clear" w:color="auto" w:fill="FFFFFF"/>
        </w:rPr>
        <w:t xml:space="preserve">si afferma in breve tempo per lo spirito pionieristico </w:t>
      </w:r>
      <w:r w:rsidR="00225AB6">
        <w:rPr>
          <w:rFonts w:ascii="Arial" w:hAnsi="Arial"/>
          <w:color w:val="171717"/>
          <w:sz w:val="22"/>
          <w:shd w:val="clear" w:color="auto" w:fill="FFFFFF"/>
        </w:rPr>
        <w:t xml:space="preserve">nel campo delle tecnologie per le batterie. La sua missione è influenzare il cambiamento attraverso innovazioni sostenibili, dando vita a un </w:t>
      </w:r>
      <w:r w:rsidR="00E15EA7">
        <w:rPr>
          <w:rFonts w:ascii="Arial" w:hAnsi="Arial"/>
          <w:color w:val="171717"/>
          <w:sz w:val="22"/>
          <w:shd w:val="clear" w:color="auto" w:fill="FFFFFF"/>
        </w:rPr>
        <w:t xml:space="preserve">completo </w:t>
      </w:r>
      <w:r w:rsidR="00225AB6">
        <w:rPr>
          <w:rFonts w:ascii="Arial" w:hAnsi="Arial"/>
          <w:color w:val="171717"/>
          <w:sz w:val="22"/>
          <w:shd w:val="clear" w:color="auto" w:fill="FFFFFF"/>
        </w:rPr>
        <w:t>ecosistema</w:t>
      </w:r>
      <w:r w:rsidR="007C5A4D">
        <w:rPr>
          <w:rFonts w:ascii="Arial" w:hAnsi="Arial"/>
          <w:color w:val="171717"/>
          <w:sz w:val="22"/>
          <w:shd w:val="clear" w:color="auto" w:fill="FFFFFF"/>
        </w:rPr>
        <w:t>,</w:t>
      </w:r>
      <w:r w:rsidR="00225AB6">
        <w:rPr>
          <w:rFonts w:ascii="Arial" w:hAnsi="Arial"/>
          <w:color w:val="171717"/>
          <w:sz w:val="22"/>
          <w:shd w:val="clear" w:color="auto" w:fill="FFFFFF"/>
        </w:rPr>
        <w:t xml:space="preserve"> alimentato da energia pulita </w:t>
      </w:r>
      <w:r>
        <w:rPr>
          <w:rFonts w:ascii="Arial" w:hAnsi="Arial"/>
          <w:color w:val="171717"/>
          <w:sz w:val="22"/>
          <w:shd w:val="clear" w:color="auto" w:fill="FFFFFF"/>
        </w:rPr>
        <w:t>in grado di ridurre</w:t>
      </w:r>
      <w:r w:rsidR="00225AB6">
        <w:rPr>
          <w:rFonts w:ascii="Arial" w:hAnsi="Arial"/>
          <w:color w:val="171717"/>
          <w:sz w:val="22"/>
          <w:shd w:val="clear" w:color="auto" w:fill="FFFFFF"/>
        </w:rPr>
        <w:t xml:space="preserve"> la dipendenza del mondo dai combustibili fossili. In Europa, BYD </w:t>
      </w:r>
      <w:r w:rsidR="00735CEB">
        <w:rPr>
          <w:rFonts w:ascii="Arial" w:hAnsi="Arial"/>
          <w:color w:val="171717"/>
          <w:sz w:val="22"/>
          <w:shd w:val="clear" w:color="auto" w:fill="FFFFFF"/>
        </w:rPr>
        <w:t>è impegnata nella realizzazione di</w:t>
      </w:r>
      <w:r w:rsidR="00225AB6">
        <w:rPr>
          <w:rFonts w:ascii="Arial" w:hAnsi="Arial"/>
          <w:color w:val="171717"/>
          <w:sz w:val="22"/>
          <w:shd w:val="clear" w:color="auto" w:fill="FFFFFF"/>
        </w:rPr>
        <w:t xml:space="preserve"> soluzioni di mobilità a emissioni zero. </w:t>
      </w:r>
      <w:r w:rsidR="00225AB6">
        <w:rPr>
          <w:rFonts w:ascii="Arial" w:hAnsi="Arial"/>
          <w:color w:val="000000" w:themeColor="text1"/>
          <w:sz w:val="22"/>
        </w:rPr>
        <w:t xml:space="preserve">Negli ultimi 27 anni, </w:t>
      </w:r>
      <w:r>
        <w:rPr>
          <w:rFonts w:ascii="Arial" w:hAnsi="Arial"/>
          <w:color w:val="000000" w:themeColor="text1"/>
          <w:sz w:val="22"/>
        </w:rPr>
        <w:t xml:space="preserve">la società </w:t>
      </w:r>
      <w:r w:rsidR="00225AB6">
        <w:rPr>
          <w:rFonts w:ascii="Arial" w:hAnsi="Arial"/>
          <w:color w:val="000000" w:themeColor="text1"/>
          <w:sz w:val="22"/>
        </w:rPr>
        <w:t>si è concentrata sulle tecnologie avanzate: dalle batterie ai motori elettrici, passando per i sistemi di controllo elettronici e i semiconduttori.</w:t>
      </w:r>
    </w:p>
    <w:p w14:paraId="5861C467" w14:textId="5FAF4A01" w:rsidR="000724A5" w:rsidRPr="00C152BF" w:rsidRDefault="000724A5" w:rsidP="000724A5">
      <w:pPr>
        <w:jc w:val="left"/>
        <w:rPr>
          <w:rFonts w:ascii="Arial" w:hAnsi="Arial" w:cs="Arial"/>
          <w:color w:val="000000" w:themeColor="text1"/>
          <w:sz w:val="22"/>
        </w:rPr>
      </w:pPr>
    </w:p>
    <w:p w14:paraId="62B6FF33" w14:textId="183890C4" w:rsidR="00D963AC" w:rsidRPr="00C152BF" w:rsidRDefault="00C515AB" w:rsidP="000724A5">
      <w:pPr>
        <w:jc w:val="left"/>
        <w:rPr>
          <w:rFonts w:ascii="Arial" w:hAnsi="Arial" w:cs="Arial"/>
          <w:b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BYD è un marchio high-tech</w:t>
      </w:r>
    </w:p>
    <w:p w14:paraId="3E766937" w14:textId="77777777" w:rsidR="00D963AC" w:rsidRPr="00C152BF" w:rsidRDefault="00D963AC" w:rsidP="000724A5">
      <w:pPr>
        <w:jc w:val="left"/>
        <w:rPr>
          <w:rFonts w:ascii="Arial" w:hAnsi="Arial" w:cs="Arial"/>
          <w:color w:val="000000" w:themeColor="text1"/>
          <w:sz w:val="22"/>
        </w:rPr>
      </w:pPr>
    </w:p>
    <w:p w14:paraId="0B7AD3AE" w14:textId="1BD39F24" w:rsidR="000724A5" w:rsidRPr="00C152BF" w:rsidRDefault="000724A5" w:rsidP="00D428B8">
      <w:pPr>
        <w:jc w:val="left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lastRenderedPageBreak/>
        <w:t>BYD non è una casa automobilistica</w:t>
      </w:r>
      <w:r w:rsidR="00E15EA7">
        <w:rPr>
          <w:rFonts w:ascii="Arial" w:hAnsi="Arial"/>
          <w:color w:val="000000" w:themeColor="text1"/>
          <w:sz w:val="22"/>
        </w:rPr>
        <w:t xml:space="preserve"> come le altre</w:t>
      </w:r>
      <w:r>
        <w:rPr>
          <w:rFonts w:ascii="Arial" w:hAnsi="Arial"/>
          <w:color w:val="000000" w:themeColor="text1"/>
          <w:sz w:val="22"/>
        </w:rPr>
        <w:t xml:space="preserve">. </w:t>
      </w:r>
      <w:r w:rsidR="00385426">
        <w:rPr>
          <w:rFonts w:ascii="Arial" w:hAnsi="Arial"/>
          <w:color w:val="000000" w:themeColor="text1"/>
          <w:sz w:val="22"/>
        </w:rPr>
        <w:t xml:space="preserve">Dal notevole impegno nell’ambito della ricerca e sviluppo </w:t>
      </w:r>
      <w:r>
        <w:rPr>
          <w:rFonts w:ascii="Arial" w:hAnsi="Arial"/>
          <w:color w:val="000000" w:themeColor="text1"/>
          <w:sz w:val="22"/>
        </w:rPr>
        <w:t xml:space="preserve">è nata </w:t>
      </w:r>
      <w:r w:rsidR="00D428B8">
        <w:rPr>
          <w:rFonts w:ascii="Arial" w:hAnsi="Arial"/>
          <w:color w:val="000000" w:themeColor="text1"/>
          <w:sz w:val="22"/>
        </w:rPr>
        <w:t xml:space="preserve">infatti </w:t>
      </w:r>
      <w:r>
        <w:rPr>
          <w:rFonts w:ascii="Arial" w:hAnsi="Arial"/>
          <w:color w:val="000000" w:themeColor="text1"/>
          <w:sz w:val="22"/>
        </w:rPr>
        <w:t xml:space="preserve">l'innovativa </w:t>
      </w:r>
      <w:proofErr w:type="spellStart"/>
      <w:r>
        <w:rPr>
          <w:rFonts w:ascii="Arial" w:hAnsi="Arial"/>
          <w:color w:val="000000" w:themeColor="text1"/>
          <w:sz w:val="22"/>
        </w:rPr>
        <w:t>Blade</w:t>
      </w:r>
      <w:proofErr w:type="spellEnd"/>
      <w:r w:rsidR="00385426">
        <w:rPr>
          <w:rFonts w:ascii="Arial" w:hAnsi="Arial"/>
          <w:color w:val="000000" w:themeColor="text1"/>
          <w:sz w:val="22"/>
        </w:rPr>
        <w:t xml:space="preserve"> </w:t>
      </w:r>
      <w:proofErr w:type="spellStart"/>
      <w:r w:rsidR="00385426">
        <w:rPr>
          <w:rFonts w:ascii="Arial" w:hAnsi="Arial"/>
          <w:color w:val="000000" w:themeColor="text1"/>
          <w:sz w:val="22"/>
        </w:rPr>
        <w:t>Battery</w:t>
      </w:r>
      <w:proofErr w:type="spellEnd"/>
      <w:r w:rsidR="00385426">
        <w:rPr>
          <w:rFonts w:ascii="Arial" w:hAnsi="Arial"/>
          <w:color w:val="000000" w:themeColor="text1"/>
          <w:sz w:val="22"/>
        </w:rPr>
        <w:t>, la batteria a</w:t>
      </w:r>
      <w:r w:rsidR="00E15EA7">
        <w:rPr>
          <w:rFonts w:ascii="Arial" w:hAnsi="Arial"/>
          <w:color w:val="000000" w:themeColor="text1"/>
          <w:sz w:val="22"/>
        </w:rPr>
        <w:t xml:space="preserve"> forma di</w:t>
      </w:r>
      <w:r w:rsidR="00385426">
        <w:rPr>
          <w:rFonts w:ascii="Arial" w:hAnsi="Arial"/>
          <w:color w:val="000000" w:themeColor="text1"/>
          <w:sz w:val="22"/>
        </w:rPr>
        <w:t xml:space="preserve"> lama</w:t>
      </w:r>
      <w:r>
        <w:rPr>
          <w:rFonts w:ascii="Arial" w:hAnsi="Arial"/>
          <w:color w:val="000000" w:themeColor="text1"/>
          <w:sz w:val="22"/>
        </w:rPr>
        <w:t xml:space="preserve">, che sta rivoluzionando la sicurezza, la durata e le prestazioni nel settore dei veicoli elettrici. </w:t>
      </w:r>
      <w:r w:rsidR="00385426">
        <w:rPr>
          <w:rFonts w:ascii="Arial" w:hAnsi="Arial"/>
          <w:color w:val="000000" w:themeColor="text1"/>
          <w:sz w:val="22"/>
        </w:rPr>
        <w:t xml:space="preserve">La </w:t>
      </w:r>
      <w:proofErr w:type="spellStart"/>
      <w:r w:rsidR="00E15EA7">
        <w:rPr>
          <w:rFonts w:ascii="Arial" w:hAnsi="Arial"/>
          <w:color w:val="000000" w:themeColor="text1"/>
          <w:sz w:val="22"/>
        </w:rPr>
        <w:t>Blade</w:t>
      </w:r>
      <w:proofErr w:type="spellEnd"/>
      <w:r w:rsidR="00E15EA7">
        <w:rPr>
          <w:rFonts w:ascii="Arial" w:hAnsi="Arial"/>
          <w:color w:val="000000" w:themeColor="text1"/>
          <w:sz w:val="22"/>
        </w:rPr>
        <w:t xml:space="preserve"> </w:t>
      </w:r>
      <w:proofErr w:type="spellStart"/>
      <w:r w:rsidR="00E15EA7">
        <w:rPr>
          <w:rFonts w:ascii="Arial" w:hAnsi="Arial"/>
          <w:color w:val="000000" w:themeColor="text1"/>
          <w:sz w:val="22"/>
        </w:rPr>
        <w:t>Battery</w:t>
      </w:r>
      <w:proofErr w:type="spellEnd"/>
      <w:r w:rsidR="00E15EA7">
        <w:rPr>
          <w:rFonts w:ascii="Arial" w:hAnsi="Arial"/>
          <w:color w:val="000000" w:themeColor="text1"/>
          <w:sz w:val="22"/>
        </w:rPr>
        <w:t xml:space="preserve"> si unisce</w:t>
      </w:r>
      <w:r w:rsidR="00385426">
        <w:rPr>
          <w:rFonts w:ascii="Arial" w:hAnsi="Arial"/>
          <w:color w:val="000000" w:themeColor="text1"/>
          <w:sz w:val="22"/>
        </w:rPr>
        <w:t xml:space="preserve"> alle eccezionali competenze di BYD </w:t>
      </w:r>
      <w:r>
        <w:rPr>
          <w:rFonts w:ascii="Arial" w:hAnsi="Arial"/>
          <w:color w:val="000000" w:themeColor="text1"/>
          <w:sz w:val="22"/>
        </w:rPr>
        <w:t xml:space="preserve">nel campo della tecnologia per la propulsione elettrica, </w:t>
      </w:r>
      <w:r w:rsidR="00E15EA7">
        <w:rPr>
          <w:rFonts w:ascii="Arial" w:hAnsi="Arial"/>
          <w:color w:val="000000" w:themeColor="text1"/>
          <w:sz w:val="22"/>
        </w:rPr>
        <w:t>permettendo</w:t>
      </w:r>
      <w:r>
        <w:rPr>
          <w:rFonts w:ascii="Arial" w:hAnsi="Arial"/>
          <w:color w:val="000000" w:themeColor="text1"/>
          <w:sz w:val="22"/>
        </w:rPr>
        <w:t xml:space="preserve"> di raggiungere </w:t>
      </w:r>
      <w:r w:rsidR="00E15EA7">
        <w:rPr>
          <w:rFonts w:ascii="Arial" w:hAnsi="Arial"/>
          <w:color w:val="000000" w:themeColor="text1"/>
          <w:sz w:val="22"/>
        </w:rPr>
        <w:t xml:space="preserve">straordinari livelli </w:t>
      </w:r>
      <w:r>
        <w:rPr>
          <w:rFonts w:ascii="Arial" w:hAnsi="Arial"/>
          <w:color w:val="000000" w:themeColor="text1"/>
          <w:sz w:val="22"/>
        </w:rPr>
        <w:t xml:space="preserve">di efficienza dei sistemi e di intelligenza integrata </w:t>
      </w:r>
      <w:r w:rsidR="00E15EA7">
        <w:rPr>
          <w:rFonts w:ascii="Arial" w:hAnsi="Arial"/>
          <w:color w:val="000000" w:themeColor="text1"/>
          <w:sz w:val="22"/>
        </w:rPr>
        <w:t xml:space="preserve">dei </w:t>
      </w:r>
      <w:r>
        <w:rPr>
          <w:rFonts w:ascii="Arial" w:hAnsi="Arial"/>
          <w:color w:val="000000" w:themeColor="text1"/>
          <w:sz w:val="22"/>
        </w:rPr>
        <w:t>veicoli.</w:t>
      </w:r>
      <w:r w:rsidR="00E15EA7" w:rsidRPr="00E15EA7">
        <w:rPr>
          <w:rFonts w:ascii="Arial" w:hAnsi="Arial"/>
          <w:color w:val="000000" w:themeColor="text1"/>
          <w:sz w:val="22"/>
        </w:rPr>
        <w:t xml:space="preserve"> </w:t>
      </w:r>
      <w:r w:rsidR="00E15EA7">
        <w:rPr>
          <w:rFonts w:ascii="Arial" w:hAnsi="Arial"/>
          <w:color w:val="000000" w:themeColor="text1"/>
          <w:sz w:val="22"/>
        </w:rPr>
        <w:t>La combinazione di queste tecnologie integrate è stata sviluppata per offrire prestazioni ottimali e una migliore esperienza di guida. BYD</w:t>
      </w:r>
      <w:r w:rsidR="00D428B8">
        <w:rPr>
          <w:rFonts w:ascii="Arial" w:hAnsi="Arial"/>
          <w:color w:val="000000" w:themeColor="text1"/>
          <w:sz w:val="22"/>
        </w:rPr>
        <w:t xml:space="preserve"> </w:t>
      </w:r>
      <w:r w:rsidR="00E15EA7">
        <w:rPr>
          <w:rFonts w:ascii="Arial" w:hAnsi="Arial"/>
          <w:color w:val="000000" w:themeColor="text1"/>
          <w:sz w:val="22"/>
        </w:rPr>
        <w:t>dispone inoltre</w:t>
      </w:r>
      <w:r w:rsidR="00D428B8">
        <w:rPr>
          <w:rFonts w:ascii="Arial" w:hAnsi="Arial"/>
          <w:color w:val="000000" w:themeColor="text1"/>
          <w:sz w:val="22"/>
        </w:rPr>
        <w:t xml:space="preserve"> </w:t>
      </w:r>
      <w:r w:rsidR="00E15EA7">
        <w:rPr>
          <w:rFonts w:ascii="Arial" w:hAnsi="Arial"/>
          <w:color w:val="000000" w:themeColor="text1"/>
          <w:sz w:val="22"/>
        </w:rPr>
        <w:t>di una</w:t>
      </w:r>
      <w:r w:rsidR="00D428B8">
        <w:rPr>
          <w:rFonts w:ascii="Arial" w:hAnsi="Arial"/>
          <w:color w:val="000000" w:themeColor="text1"/>
          <w:sz w:val="22"/>
        </w:rPr>
        <w:t xml:space="preserve"> catena di fornitura verticale</w:t>
      </w:r>
      <w:r w:rsidR="001B4504">
        <w:rPr>
          <w:rFonts w:ascii="Arial" w:hAnsi="Arial"/>
          <w:color w:val="000000" w:themeColor="text1"/>
          <w:sz w:val="22"/>
        </w:rPr>
        <w:t>,</w:t>
      </w:r>
      <w:r w:rsidR="00CB5AB9">
        <w:rPr>
          <w:rFonts w:ascii="Arial" w:hAnsi="Arial"/>
          <w:color w:val="000000" w:themeColor="text1"/>
          <w:sz w:val="22"/>
        </w:rPr>
        <w:t xml:space="preserve"> che facilita l’integrazione</w:t>
      </w:r>
      <w:r w:rsidR="001B4504">
        <w:rPr>
          <w:rFonts w:ascii="Arial" w:hAnsi="Arial"/>
          <w:color w:val="000000" w:themeColor="text1"/>
          <w:sz w:val="22"/>
        </w:rPr>
        <w:t>,</w:t>
      </w:r>
      <w:r w:rsidR="00D428B8">
        <w:rPr>
          <w:rFonts w:ascii="Arial" w:hAnsi="Arial"/>
          <w:color w:val="000000" w:themeColor="text1"/>
          <w:sz w:val="22"/>
        </w:rPr>
        <w:t xml:space="preserve"> e </w:t>
      </w:r>
      <w:r w:rsidR="00E15EA7">
        <w:rPr>
          <w:rFonts w:ascii="Arial" w:hAnsi="Arial"/>
          <w:color w:val="000000" w:themeColor="text1"/>
          <w:sz w:val="22"/>
        </w:rPr>
        <w:t>il</w:t>
      </w:r>
      <w:r w:rsidR="00D428B8">
        <w:rPr>
          <w:rFonts w:ascii="Arial" w:hAnsi="Arial"/>
          <w:color w:val="000000" w:themeColor="text1"/>
          <w:sz w:val="22"/>
        </w:rPr>
        <w:t xml:space="preserve"> controllo della produzione</w:t>
      </w:r>
      <w:r w:rsidR="00CB5AB9">
        <w:rPr>
          <w:rFonts w:ascii="Arial" w:hAnsi="Arial"/>
          <w:color w:val="000000" w:themeColor="text1"/>
          <w:sz w:val="22"/>
        </w:rPr>
        <w:t xml:space="preserve">, </w:t>
      </w:r>
      <w:r w:rsidR="00D428B8">
        <w:rPr>
          <w:rFonts w:ascii="Arial" w:hAnsi="Arial"/>
          <w:color w:val="000000" w:themeColor="text1"/>
          <w:sz w:val="22"/>
        </w:rPr>
        <w:t>semiconduttori</w:t>
      </w:r>
      <w:r w:rsidR="00E15EA7">
        <w:rPr>
          <w:rFonts w:ascii="Arial" w:hAnsi="Arial"/>
          <w:color w:val="000000" w:themeColor="text1"/>
          <w:sz w:val="22"/>
        </w:rPr>
        <w:t xml:space="preserve"> inclusi.</w:t>
      </w:r>
    </w:p>
    <w:p w14:paraId="011A95A2" w14:textId="73EB25BD" w:rsidR="00AF3F9F" w:rsidRPr="007F7F43" w:rsidRDefault="00AF3F9F" w:rsidP="0097237B">
      <w:pPr>
        <w:jc w:val="left"/>
        <w:rPr>
          <w:rFonts w:ascii="Arial" w:hAnsi="Arial" w:cs="Arial"/>
          <w:color w:val="000000" w:themeColor="text1"/>
          <w:sz w:val="22"/>
        </w:rPr>
      </w:pPr>
    </w:p>
    <w:p w14:paraId="63921250" w14:textId="6534BEB4" w:rsidR="0028361C" w:rsidRPr="00C152BF" w:rsidRDefault="001B4504" w:rsidP="0028361C">
      <w:pPr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>G</w:t>
      </w:r>
      <w:r w:rsidR="00E15EA7">
        <w:rPr>
          <w:rFonts w:ascii="Arial" w:hAnsi="Arial"/>
          <w:color w:val="000000" w:themeColor="text1"/>
          <w:sz w:val="22"/>
        </w:rPr>
        <w:t>uidare</w:t>
      </w:r>
      <w:r w:rsidR="0028361C">
        <w:rPr>
          <w:rFonts w:ascii="Arial" w:hAnsi="Arial"/>
          <w:color w:val="000000" w:themeColor="text1"/>
          <w:sz w:val="22"/>
        </w:rPr>
        <w:t xml:space="preserve"> questa innovazione tecnologica, </w:t>
      </w:r>
      <w:r w:rsidR="009B6080">
        <w:rPr>
          <w:rFonts w:ascii="Arial" w:hAnsi="Arial"/>
          <w:color w:val="000000" w:themeColor="text1"/>
          <w:sz w:val="22"/>
        </w:rPr>
        <w:t xml:space="preserve">consente a </w:t>
      </w:r>
      <w:r w:rsidR="0028361C">
        <w:rPr>
          <w:rFonts w:ascii="Arial" w:hAnsi="Arial"/>
          <w:color w:val="000000" w:themeColor="text1"/>
          <w:sz w:val="22"/>
        </w:rPr>
        <w:t xml:space="preserve">BYD </w:t>
      </w:r>
      <w:r w:rsidR="009B6080">
        <w:rPr>
          <w:rFonts w:ascii="Arial" w:hAnsi="Arial"/>
          <w:color w:val="000000" w:themeColor="text1"/>
          <w:sz w:val="22"/>
        </w:rPr>
        <w:t>di impegnarsi per</w:t>
      </w:r>
      <w:r w:rsidR="0028361C">
        <w:rPr>
          <w:rFonts w:ascii="Arial" w:hAnsi="Arial"/>
          <w:color w:val="000000" w:themeColor="text1"/>
          <w:sz w:val="22"/>
        </w:rPr>
        <w:t xml:space="preserve"> fornire soluzioni sicure ed efficaci</w:t>
      </w:r>
      <w:r>
        <w:rPr>
          <w:rFonts w:ascii="Arial" w:hAnsi="Arial"/>
          <w:color w:val="000000" w:themeColor="text1"/>
          <w:sz w:val="22"/>
        </w:rPr>
        <w:t>,</w:t>
      </w:r>
      <w:r w:rsidR="0028361C">
        <w:rPr>
          <w:rFonts w:ascii="Arial" w:hAnsi="Arial"/>
          <w:color w:val="000000" w:themeColor="text1"/>
          <w:sz w:val="22"/>
        </w:rPr>
        <w:t xml:space="preserve"> in grado di ridurre l'inquinamento dovuto alle emissioni di anidride carbonica e </w:t>
      </w:r>
      <w:r w:rsidR="009B6080">
        <w:rPr>
          <w:rFonts w:ascii="Arial" w:hAnsi="Arial"/>
          <w:color w:val="000000" w:themeColor="text1"/>
          <w:sz w:val="22"/>
        </w:rPr>
        <w:t xml:space="preserve">contribuire a </w:t>
      </w:r>
      <w:r w:rsidR="0028361C">
        <w:rPr>
          <w:rFonts w:ascii="Arial" w:hAnsi="Arial"/>
          <w:color w:val="000000" w:themeColor="text1"/>
          <w:sz w:val="22"/>
        </w:rPr>
        <w:t>far fronte al cambiamento climatico, sostenendo l'iniziativa Cool the Earth by 1</w:t>
      </w:r>
      <w:r w:rsidR="0028361C">
        <w:rPr>
          <w:rFonts w:ascii="Cambria Math" w:hAnsi="Cambria Math"/>
          <w:color w:val="000000" w:themeColor="text1"/>
          <w:sz w:val="22"/>
        </w:rPr>
        <w:t>℃</w:t>
      </w:r>
      <w:r w:rsidR="0028361C">
        <w:rPr>
          <w:rFonts w:ascii="Arial" w:hAnsi="Arial"/>
          <w:color w:val="000000" w:themeColor="text1"/>
          <w:sz w:val="22"/>
        </w:rPr>
        <w:t xml:space="preserve"> (Raffredda la terra di 1 °C). Il "</w:t>
      </w:r>
      <w:r w:rsidR="00E15EA7">
        <w:rPr>
          <w:rFonts w:ascii="Arial" w:hAnsi="Arial"/>
          <w:color w:val="000000" w:themeColor="text1"/>
          <w:sz w:val="22"/>
        </w:rPr>
        <w:t>green dream</w:t>
      </w:r>
      <w:r w:rsidR="0028361C">
        <w:rPr>
          <w:rFonts w:ascii="Arial" w:hAnsi="Arial"/>
          <w:color w:val="000000" w:themeColor="text1"/>
          <w:sz w:val="22"/>
        </w:rPr>
        <w:t xml:space="preserve">" è da tempo una priorità </w:t>
      </w:r>
      <w:r w:rsidR="000F7536">
        <w:rPr>
          <w:rFonts w:ascii="Arial" w:hAnsi="Arial"/>
          <w:color w:val="000000" w:themeColor="text1"/>
          <w:sz w:val="22"/>
        </w:rPr>
        <w:t xml:space="preserve">e permea la visione del futuro </w:t>
      </w:r>
      <w:r w:rsidR="0028361C">
        <w:rPr>
          <w:rFonts w:ascii="Arial" w:hAnsi="Arial"/>
          <w:color w:val="000000" w:themeColor="text1"/>
          <w:sz w:val="22"/>
        </w:rPr>
        <w:t>di BYD</w:t>
      </w:r>
      <w:r w:rsidR="000F7536">
        <w:rPr>
          <w:rFonts w:ascii="Arial" w:hAnsi="Arial"/>
          <w:color w:val="000000" w:themeColor="text1"/>
          <w:sz w:val="22"/>
        </w:rPr>
        <w:t xml:space="preserve"> che da</w:t>
      </w:r>
      <w:r w:rsidR="0028361C">
        <w:rPr>
          <w:rFonts w:ascii="Arial" w:hAnsi="Arial"/>
          <w:color w:val="000000" w:themeColor="text1"/>
          <w:sz w:val="22"/>
        </w:rPr>
        <w:t xml:space="preserve"> oltre due decenni è in prima linea nel campo dell'innovazione sostenibile</w:t>
      </w:r>
      <w:r w:rsidR="000F7536">
        <w:rPr>
          <w:rFonts w:ascii="Arial" w:hAnsi="Arial"/>
          <w:color w:val="000000" w:themeColor="text1"/>
          <w:sz w:val="22"/>
        </w:rPr>
        <w:t>: il lancio della sua prima vettura ibrida plug-in prodotta in serie risale infatti al Salone dell’Automobile di Ginevra 2008</w:t>
      </w:r>
      <w:r w:rsidR="0028361C">
        <w:rPr>
          <w:rFonts w:ascii="Arial" w:hAnsi="Arial"/>
          <w:color w:val="000000" w:themeColor="text1"/>
          <w:sz w:val="22"/>
        </w:rPr>
        <w:t xml:space="preserve">. BYD è stato anche il primo </w:t>
      </w:r>
      <w:r w:rsidR="000F7536">
        <w:rPr>
          <w:rFonts w:ascii="Arial" w:hAnsi="Arial"/>
          <w:color w:val="000000" w:themeColor="text1"/>
          <w:sz w:val="22"/>
        </w:rPr>
        <w:t xml:space="preserve">costruttore </w:t>
      </w:r>
      <w:r w:rsidR="0028361C">
        <w:rPr>
          <w:rFonts w:ascii="Arial" w:hAnsi="Arial"/>
          <w:color w:val="000000" w:themeColor="text1"/>
          <w:sz w:val="22"/>
        </w:rPr>
        <w:t>del settore automobilistico al mondo ad annunciare</w:t>
      </w:r>
      <w:r w:rsidR="000F7536">
        <w:rPr>
          <w:rFonts w:ascii="Arial" w:hAnsi="Arial"/>
          <w:color w:val="000000" w:themeColor="text1"/>
          <w:sz w:val="22"/>
        </w:rPr>
        <w:t>, quest’anno,</w:t>
      </w:r>
      <w:r w:rsidR="0028361C">
        <w:rPr>
          <w:rFonts w:ascii="Arial" w:hAnsi="Arial"/>
          <w:color w:val="000000" w:themeColor="text1"/>
          <w:sz w:val="22"/>
        </w:rPr>
        <w:t xml:space="preserve"> la fine della produzione di veicoli con motore a combustione interna</w:t>
      </w:r>
      <w:r>
        <w:rPr>
          <w:rFonts w:ascii="Arial" w:hAnsi="Arial"/>
          <w:color w:val="000000" w:themeColor="text1"/>
          <w:sz w:val="22"/>
        </w:rPr>
        <w:t xml:space="preserve"> (ICE)</w:t>
      </w:r>
      <w:r w:rsidR="0028361C">
        <w:rPr>
          <w:rFonts w:ascii="Arial" w:hAnsi="Arial"/>
          <w:color w:val="000000" w:themeColor="text1"/>
          <w:sz w:val="22"/>
        </w:rPr>
        <w:t xml:space="preserve"> a favore di modelli elettrici a batteria </w:t>
      </w:r>
      <w:r w:rsidR="000F7536">
        <w:rPr>
          <w:rFonts w:ascii="Arial" w:hAnsi="Arial"/>
          <w:color w:val="000000" w:themeColor="text1"/>
          <w:sz w:val="22"/>
        </w:rPr>
        <w:t xml:space="preserve">(BEV) </w:t>
      </w:r>
      <w:r w:rsidR="0028361C">
        <w:rPr>
          <w:rFonts w:ascii="Arial" w:hAnsi="Arial"/>
          <w:color w:val="000000" w:themeColor="text1"/>
          <w:sz w:val="22"/>
        </w:rPr>
        <w:t>e ibridi plug-in</w:t>
      </w:r>
      <w:r w:rsidR="000F7536">
        <w:rPr>
          <w:rFonts w:ascii="Arial" w:hAnsi="Arial"/>
          <w:color w:val="000000" w:themeColor="text1"/>
          <w:sz w:val="22"/>
        </w:rPr>
        <w:t xml:space="preserve"> (PHEV)</w:t>
      </w:r>
      <w:r w:rsidR="0028361C">
        <w:rPr>
          <w:rFonts w:ascii="Arial" w:hAnsi="Arial"/>
          <w:color w:val="000000" w:themeColor="text1"/>
          <w:sz w:val="22"/>
        </w:rPr>
        <w:t xml:space="preserve">. Senza dimenticare che BYD è la prima e l'unica azienda al mondo a offrire </w:t>
      </w:r>
      <w:r w:rsidR="00E15EA7">
        <w:rPr>
          <w:rFonts w:ascii="Arial" w:hAnsi="Arial"/>
          <w:color w:val="000000" w:themeColor="text1"/>
          <w:sz w:val="22"/>
        </w:rPr>
        <w:t xml:space="preserve">tutte le </w:t>
      </w:r>
      <w:r w:rsidR="0028361C">
        <w:rPr>
          <w:rFonts w:ascii="Arial" w:hAnsi="Arial"/>
          <w:color w:val="000000" w:themeColor="text1"/>
          <w:sz w:val="22"/>
        </w:rPr>
        <w:t xml:space="preserve">soluzioni </w:t>
      </w:r>
      <w:r w:rsidR="000F7536">
        <w:rPr>
          <w:rFonts w:ascii="Arial" w:hAnsi="Arial"/>
          <w:color w:val="000000" w:themeColor="text1"/>
          <w:sz w:val="22"/>
        </w:rPr>
        <w:t xml:space="preserve">di </w:t>
      </w:r>
      <w:r w:rsidR="00E15EA7">
        <w:rPr>
          <w:rFonts w:ascii="Arial" w:hAnsi="Arial"/>
          <w:color w:val="000000" w:themeColor="text1"/>
          <w:sz w:val="22"/>
        </w:rPr>
        <w:t>mobilità elettrica</w:t>
      </w:r>
    </w:p>
    <w:p w14:paraId="3AF969D0" w14:textId="4A74FB5A" w:rsidR="0028361C" w:rsidRPr="007F7F43" w:rsidRDefault="0028361C" w:rsidP="0028361C">
      <w:pPr>
        <w:rPr>
          <w:rFonts w:ascii="Arial" w:hAnsi="Arial" w:cs="Arial"/>
          <w:b/>
          <w:bCs/>
          <w:color w:val="000000" w:themeColor="text1"/>
          <w:sz w:val="22"/>
        </w:rPr>
      </w:pPr>
    </w:p>
    <w:p w14:paraId="04DB9918" w14:textId="3384E2D2" w:rsidR="00D963AC" w:rsidRPr="00C152BF" w:rsidRDefault="00D963AC" w:rsidP="0028361C">
      <w:pPr>
        <w:rPr>
          <w:rFonts w:ascii="Arial" w:hAnsi="Arial" w:cs="Arial"/>
          <w:b/>
          <w:bCs/>
          <w:color w:val="000000" w:themeColor="text1"/>
          <w:sz w:val="22"/>
        </w:rPr>
      </w:pPr>
      <w:r>
        <w:rPr>
          <w:rFonts w:ascii="Arial" w:hAnsi="Arial"/>
          <w:b/>
          <w:bCs/>
          <w:color w:val="000000" w:themeColor="text1"/>
          <w:sz w:val="22"/>
        </w:rPr>
        <w:t xml:space="preserve">Leader mondiale nei veicoli </w:t>
      </w:r>
      <w:r w:rsidR="00327D44">
        <w:rPr>
          <w:rFonts w:ascii="Arial" w:hAnsi="Arial"/>
          <w:b/>
          <w:bCs/>
          <w:color w:val="000000" w:themeColor="text1"/>
          <w:sz w:val="22"/>
        </w:rPr>
        <w:t>elettrici</w:t>
      </w:r>
    </w:p>
    <w:p w14:paraId="73C77FE7" w14:textId="77777777" w:rsidR="00D963AC" w:rsidRPr="007F7F43" w:rsidRDefault="00D963AC" w:rsidP="0028361C">
      <w:pPr>
        <w:rPr>
          <w:rFonts w:ascii="Arial" w:hAnsi="Arial" w:cs="Arial"/>
          <w:b/>
          <w:bCs/>
          <w:color w:val="000000" w:themeColor="text1"/>
          <w:sz w:val="22"/>
        </w:rPr>
      </w:pPr>
    </w:p>
    <w:p w14:paraId="042FCB0A" w14:textId="0E5342C8" w:rsidR="007678A1" w:rsidRPr="00C152BF" w:rsidRDefault="0028361C" w:rsidP="0028361C">
      <w:pPr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 xml:space="preserve">BYD è leader mondiale nel settore </w:t>
      </w:r>
      <w:r w:rsidR="00327D44">
        <w:rPr>
          <w:rFonts w:ascii="Arial" w:hAnsi="Arial"/>
          <w:color w:val="000000" w:themeColor="text1"/>
          <w:sz w:val="22"/>
        </w:rPr>
        <w:t>di EV</w:t>
      </w:r>
      <w:r>
        <w:rPr>
          <w:rFonts w:ascii="Arial" w:hAnsi="Arial"/>
          <w:color w:val="000000" w:themeColor="text1"/>
          <w:sz w:val="22"/>
        </w:rPr>
        <w:t xml:space="preserve"> ed è il terzo marchio automobilistico più importante a livello globale in termini di capitalizzazione di mercato. BYD</w:t>
      </w:r>
      <w:r w:rsidR="00327D44">
        <w:rPr>
          <w:rFonts w:ascii="Arial" w:hAnsi="Arial"/>
          <w:color w:val="000000" w:themeColor="text1"/>
          <w:sz w:val="22"/>
        </w:rPr>
        <w:t xml:space="preserve">, per </w:t>
      </w:r>
      <w:proofErr w:type="gramStart"/>
      <w:r w:rsidR="00327D44">
        <w:rPr>
          <w:rFonts w:ascii="Arial" w:hAnsi="Arial"/>
          <w:color w:val="000000" w:themeColor="text1"/>
          <w:sz w:val="22"/>
        </w:rPr>
        <w:t>9</w:t>
      </w:r>
      <w:proofErr w:type="gramEnd"/>
      <w:r w:rsidR="00327D44">
        <w:rPr>
          <w:rFonts w:ascii="Arial" w:hAnsi="Arial"/>
          <w:color w:val="000000" w:themeColor="text1"/>
          <w:sz w:val="22"/>
        </w:rPr>
        <w:t xml:space="preserve"> anni consecutivi,</w:t>
      </w:r>
      <w:r>
        <w:rPr>
          <w:rFonts w:ascii="Arial" w:hAnsi="Arial"/>
          <w:color w:val="000000" w:themeColor="text1"/>
          <w:sz w:val="22"/>
        </w:rPr>
        <w:t xml:space="preserve"> si è </w:t>
      </w:r>
      <w:r w:rsidR="00327D44">
        <w:rPr>
          <w:rFonts w:ascii="Arial" w:hAnsi="Arial"/>
          <w:color w:val="000000" w:themeColor="text1"/>
          <w:sz w:val="22"/>
        </w:rPr>
        <w:t xml:space="preserve">classificata </w:t>
      </w:r>
      <w:r>
        <w:rPr>
          <w:rFonts w:ascii="Arial" w:hAnsi="Arial"/>
          <w:color w:val="000000" w:themeColor="text1"/>
          <w:sz w:val="22"/>
        </w:rPr>
        <w:t xml:space="preserve">al primo posto </w:t>
      </w:r>
      <w:r w:rsidR="00327D44">
        <w:rPr>
          <w:rFonts w:ascii="Arial" w:hAnsi="Arial"/>
          <w:color w:val="000000" w:themeColor="text1"/>
          <w:sz w:val="22"/>
        </w:rPr>
        <w:t>nelle vendite</w:t>
      </w:r>
      <w:r>
        <w:rPr>
          <w:rFonts w:ascii="Arial" w:hAnsi="Arial"/>
          <w:color w:val="000000" w:themeColor="text1"/>
          <w:sz w:val="22"/>
        </w:rPr>
        <w:t xml:space="preserve"> di veicoli </w:t>
      </w:r>
      <w:r w:rsidR="00327D44">
        <w:rPr>
          <w:rFonts w:ascii="Arial" w:hAnsi="Arial"/>
          <w:color w:val="000000" w:themeColor="text1"/>
          <w:sz w:val="22"/>
        </w:rPr>
        <w:t>a propulsione elettrica</w:t>
      </w:r>
      <w:r>
        <w:rPr>
          <w:rFonts w:ascii="Arial" w:hAnsi="Arial"/>
          <w:color w:val="000000" w:themeColor="text1"/>
          <w:sz w:val="22"/>
        </w:rPr>
        <w:t xml:space="preserve"> in Cina. </w:t>
      </w:r>
    </w:p>
    <w:p w14:paraId="1187557A" w14:textId="77777777" w:rsidR="007678A1" w:rsidRPr="007F7F43" w:rsidRDefault="007678A1" w:rsidP="0028361C">
      <w:pPr>
        <w:rPr>
          <w:rFonts w:ascii="Arial" w:hAnsi="Arial" w:cs="Arial"/>
          <w:color w:val="000000" w:themeColor="text1"/>
          <w:sz w:val="22"/>
        </w:rPr>
      </w:pPr>
    </w:p>
    <w:p w14:paraId="687B0809" w14:textId="5FEA99E7" w:rsidR="0028361C" w:rsidRPr="00C152BF" w:rsidRDefault="0028361C" w:rsidP="0028361C">
      <w:pPr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>BYD ha superato quota 2,</w:t>
      </w:r>
      <w:r w:rsidR="00327D44">
        <w:rPr>
          <w:rFonts w:ascii="Arial" w:hAnsi="Arial"/>
          <w:color w:val="000000" w:themeColor="text1"/>
          <w:sz w:val="22"/>
        </w:rPr>
        <w:t xml:space="preserve">6 </w:t>
      </w:r>
      <w:r>
        <w:rPr>
          <w:rFonts w:ascii="Arial" w:hAnsi="Arial"/>
          <w:color w:val="000000" w:themeColor="text1"/>
          <w:sz w:val="22"/>
        </w:rPr>
        <w:t xml:space="preserve">milioni di autovetture </w:t>
      </w:r>
      <w:r w:rsidR="00327D44">
        <w:rPr>
          <w:rFonts w:ascii="Arial" w:hAnsi="Arial"/>
          <w:color w:val="000000" w:themeColor="text1"/>
          <w:sz w:val="22"/>
        </w:rPr>
        <w:t>elettriche</w:t>
      </w:r>
      <w:r w:rsidR="001B4504">
        <w:rPr>
          <w:rFonts w:ascii="Arial" w:hAnsi="Arial"/>
          <w:color w:val="000000" w:themeColor="text1"/>
          <w:sz w:val="22"/>
        </w:rPr>
        <w:t xml:space="preserve"> prodotte</w:t>
      </w:r>
      <w:r w:rsidR="00B46A58">
        <w:rPr>
          <w:rFonts w:ascii="Arial" w:hAnsi="Arial"/>
          <w:color w:val="000000" w:themeColor="text1"/>
          <w:sz w:val="22"/>
        </w:rPr>
        <w:t xml:space="preserve"> e ha rafforzato</w:t>
      </w:r>
      <w:r>
        <w:rPr>
          <w:rFonts w:ascii="Arial" w:hAnsi="Arial"/>
          <w:color w:val="000000" w:themeColor="text1"/>
          <w:sz w:val="22"/>
        </w:rPr>
        <w:t xml:space="preserve"> la posizione del marchio con il lancio su nuovi mercati </w:t>
      </w:r>
      <w:r w:rsidR="00327D44">
        <w:rPr>
          <w:rFonts w:ascii="Arial" w:hAnsi="Arial"/>
          <w:color w:val="000000" w:themeColor="text1"/>
          <w:sz w:val="22"/>
        </w:rPr>
        <w:t>europei</w:t>
      </w:r>
      <w:r>
        <w:rPr>
          <w:rFonts w:ascii="Arial" w:hAnsi="Arial"/>
          <w:color w:val="000000" w:themeColor="text1"/>
          <w:sz w:val="22"/>
        </w:rPr>
        <w:t xml:space="preserve">. </w:t>
      </w:r>
      <w:r w:rsidR="00327D44">
        <w:rPr>
          <w:rFonts w:ascii="Arial" w:hAnsi="Arial"/>
          <w:color w:val="000000" w:themeColor="text1"/>
          <w:sz w:val="22"/>
        </w:rPr>
        <w:t xml:space="preserve">Il </w:t>
      </w:r>
      <w:proofErr w:type="gramStart"/>
      <w:r w:rsidR="00327D44">
        <w:rPr>
          <w:rFonts w:ascii="Arial" w:hAnsi="Arial"/>
          <w:color w:val="000000" w:themeColor="text1"/>
          <w:sz w:val="22"/>
        </w:rPr>
        <w:t>brand</w:t>
      </w:r>
      <w:proofErr w:type="gramEnd"/>
      <w:r w:rsidR="00327D44">
        <w:rPr>
          <w:rFonts w:ascii="Arial" w:hAnsi="Arial"/>
          <w:color w:val="000000" w:themeColor="text1"/>
          <w:sz w:val="22"/>
        </w:rPr>
        <w:t xml:space="preserve"> </w:t>
      </w:r>
      <w:r>
        <w:rPr>
          <w:rFonts w:ascii="Arial" w:hAnsi="Arial"/>
          <w:color w:val="000000" w:themeColor="text1"/>
          <w:sz w:val="22"/>
        </w:rPr>
        <w:t xml:space="preserve">è ora presente in sei continenti, più di 70 Paesi e oltre 400 città, </w:t>
      </w:r>
      <w:r w:rsidR="00327D44">
        <w:rPr>
          <w:rFonts w:ascii="Arial" w:hAnsi="Arial"/>
          <w:color w:val="000000" w:themeColor="text1"/>
          <w:sz w:val="22"/>
        </w:rPr>
        <w:t xml:space="preserve">e può vantare di aver favorito </w:t>
      </w:r>
      <w:r>
        <w:rPr>
          <w:rFonts w:ascii="Arial" w:hAnsi="Arial"/>
          <w:color w:val="000000" w:themeColor="text1"/>
          <w:sz w:val="22"/>
        </w:rPr>
        <w:t xml:space="preserve">una riduzione </w:t>
      </w:r>
      <w:r w:rsidR="00327D44">
        <w:rPr>
          <w:rFonts w:ascii="Arial" w:hAnsi="Arial"/>
          <w:color w:val="000000" w:themeColor="text1"/>
          <w:sz w:val="22"/>
        </w:rPr>
        <w:t>di oltre 1</w:t>
      </w:r>
      <w:r w:rsidR="00E479DA">
        <w:rPr>
          <w:rFonts w:ascii="Arial" w:hAnsi="Arial"/>
          <w:color w:val="000000" w:themeColor="text1"/>
          <w:sz w:val="22"/>
        </w:rPr>
        <w:t>4</w:t>
      </w:r>
      <w:r w:rsidR="00327D44">
        <w:rPr>
          <w:rFonts w:ascii="Arial" w:hAnsi="Arial"/>
          <w:color w:val="000000" w:themeColor="text1"/>
          <w:sz w:val="22"/>
        </w:rPr>
        <w:t xml:space="preserve"> milioni di tonnellate di </w:t>
      </w:r>
      <w:r>
        <w:rPr>
          <w:rFonts w:ascii="Arial" w:hAnsi="Arial"/>
          <w:color w:val="000000" w:themeColor="text1"/>
          <w:sz w:val="22"/>
        </w:rPr>
        <w:t xml:space="preserve">emissioni di anidride carbonica. </w:t>
      </w:r>
      <w:r w:rsidR="00B46A58">
        <w:rPr>
          <w:rFonts w:ascii="Arial" w:hAnsi="Arial"/>
          <w:color w:val="000000" w:themeColor="text1"/>
          <w:sz w:val="22"/>
        </w:rPr>
        <w:t>Dal 2021, inoltre, è entrata nell'elenco dei Fortune Global 500.</w:t>
      </w:r>
    </w:p>
    <w:p w14:paraId="3E3A114F" w14:textId="77777777" w:rsidR="0028361C" w:rsidRPr="007F7F43" w:rsidRDefault="0028361C" w:rsidP="0028361C">
      <w:pPr>
        <w:rPr>
          <w:rFonts w:ascii="Arial" w:hAnsi="Arial" w:cs="Arial"/>
          <w:b/>
          <w:bCs/>
          <w:color w:val="000000" w:themeColor="text1"/>
          <w:sz w:val="22"/>
        </w:rPr>
      </w:pPr>
    </w:p>
    <w:p w14:paraId="650CBC23" w14:textId="26660D68" w:rsidR="0028361C" w:rsidRPr="00C152BF" w:rsidRDefault="0028361C" w:rsidP="0028361C">
      <w:pPr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>Il mercato europeo non è una completa novità per BYD</w:t>
      </w:r>
      <w:r w:rsidR="00327D44">
        <w:rPr>
          <w:rFonts w:ascii="Arial" w:hAnsi="Arial"/>
          <w:color w:val="000000" w:themeColor="text1"/>
          <w:sz w:val="22"/>
        </w:rPr>
        <w:t xml:space="preserve"> che ha il suo </w:t>
      </w:r>
      <w:r>
        <w:rPr>
          <w:rFonts w:ascii="Arial" w:hAnsi="Arial"/>
          <w:color w:val="000000" w:themeColor="text1"/>
          <w:sz w:val="22"/>
        </w:rPr>
        <w:t xml:space="preserve">quartier generale </w:t>
      </w:r>
      <w:r>
        <w:rPr>
          <w:rFonts w:ascii="Arial" w:hAnsi="Arial"/>
          <w:color w:val="000000" w:themeColor="text1"/>
          <w:sz w:val="22"/>
        </w:rPr>
        <w:lastRenderedPageBreak/>
        <w:t xml:space="preserve">a Rotterdam (Paesi Bassi) fin dal 1998, </w:t>
      </w:r>
      <w:r w:rsidR="00327D44">
        <w:rPr>
          <w:rFonts w:ascii="Arial" w:hAnsi="Arial"/>
          <w:color w:val="000000" w:themeColor="text1"/>
          <w:sz w:val="22"/>
        </w:rPr>
        <w:t xml:space="preserve">e </w:t>
      </w:r>
      <w:r>
        <w:rPr>
          <w:rFonts w:ascii="Arial" w:hAnsi="Arial"/>
          <w:color w:val="000000" w:themeColor="text1"/>
          <w:sz w:val="22"/>
        </w:rPr>
        <w:t xml:space="preserve">filiali nel Regno Unito, in Francia, Germania, Italia e Svezia. </w:t>
      </w:r>
      <w:r w:rsidR="002301C5">
        <w:rPr>
          <w:rFonts w:ascii="Arial" w:hAnsi="Arial"/>
          <w:color w:val="000000" w:themeColor="text1"/>
          <w:sz w:val="22"/>
        </w:rPr>
        <w:t xml:space="preserve">Senza dimenticare il centro </w:t>
      </w:r>
      <w:r w:rsidR="00E15EA7">
        <w:rPr>
          <w:rFonts w:ascii="Arial" w:hAnsi="Arial"/>
          <w:color w:val="000000" w:themeColor="text1"/>
          <w:sz w:val="22"/>
        </w:rPr>
        <w:t xml:space="preserve">high-tech </w:t>
      </w:r>
      <w:r w:rsidR="002301C5">
        <w:rPr>
          <w:rFonts w:ascii="Arial" w:hAnsi="Arial"/>
          <w:color w:val="000000" w:themeColor="text1"/>
          <w:sz w:val="22"/>
        </w:rPr>
        <w:t>di produzione in Ungheria, dedicato al fiorente settore degli autobus elettrici</w:t>
      </w:r>
      <w:r>
        <w:rPr>
          <w:rFonts w:ascii="Arial" w:hAnsi="Arial"/>
          <w:color w:val="000000" w:themeColor="text1"/>
          <w:sz w:val="22"/>
        </w:rPr>
        <w:t xml:space="preserve">. Nel corso di questi anni, BYD ha stretto numerose collaborazioni con partner europei, riuscendo a </w:t>
      </w:r>
      <w:r w:rsidR="00327D44">
        <w:rPr>
          <w:rFonts w:ascii="Arial" w:hAnsi="Arial"/>
          <w:color w:val="000000" w:themeColor="text1"/>
          <w:sz w:val="22"/>
        </w:rPr>
        <w:t xml:space="preserve">interpretare </w:t>
      </w:r>
      <w:r>
        <w:rPr>
          <w:rFonts w:ascii="Arial" w:hAnsi="Arial"/>
          <w:color w:val="000000" w:themeColor="text1"/>
          <w:sz w:val="22"/>
        </w:rPr>
        <w:t xml:space="preserve">perfettamente le aspettative dei clienti </w:t>
      </w:r>
      <w:r w:rsidR="002301C5">
        <w:rPr>
          <w:rFonts w:ascii="Arial" w:hAnsi="Arial"/>
          <w:color w:val="000000" w:themeColor="text1"/>
          <w:sz w:val="22"/>
        </w:rPr>
        <w:t>locali</w:t>
      </w:r>
      <w:r>
        <w:rPr>
          <w:rFonts w:ascii="Arial" w:hAnsi="Arial"/>
          <w:color w:val="000000" w:themeColor="text1"/>
          <w:sz w:val="22"/>
        </w:rPr>
        <w:t>.</w:t>
      </w:r>
    </w:p>
    <w:p w14:paraId="66D642B8" w14:textId="44CA7DE9" w:rsidR="00B831D2" w:rsidRPr="007F7F43" w:rsidRDefault="00B831D2" w:rsidP="0028361C">
      <w:pPr>
        <w:rPr>
          <w:rFonts w:ascii="Arial" w:hAnsi="Arial" w:cs="Arial"/>
          <w:color w:val="000000" w:themeColor="text1"/>
          <w:sz w:val="22"/>
        </w:rPr>
      </w:pPr>
    </w:p>
    <w:p w14:paraId="5D02E6C8" w14:textId="341D0DA6" w:rsidR="00DE1CDB" w:rsidRPr="00C152BF" w:rsidRDefault="002301C5" w:rsidP="00DE1CDB">
      <w:pPr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 xml:space="preserve">BYD ha nel suo DNA la ricerca di </w:t>
      </w:r>
      <w:r w:rsidR="00B831D2">
        <w:rPr>
          <w:rFonts w:ascii="Arial" w:hAnsi="Arial"/>
          <w:color w:val="000000" w:themeColor="text1"/>
          <w:sz w:val="22"/>
        </w:rPr>
        <w:t xml:space="preserve">nuove soluzioni legate alle energie più pulite e ha grandi aspirazioni per il futuro. Tutto questo si combina perfettamente con gli obiettivi di mobilità dei suoi partner europei in campo automobilistico: Louwman Group nei Paesi Bassi, Hedin Mobility Group in Svezia e Germania, Nic. Christiansen Group in Danimarca, RSA in Norvegia, Inchcape in Belgio e Lussemburgo, Denzel in Austria e Shlomo </w:t>
      </w:r>
      <w:proofErr w:type="spellStart"/>
      <w:r w:rsidR="00B831D2">
        <w:rPr>
          <w:rFonts w:ascii="Arial" w:hAnsi="Arial"/>
          <w:color w:val="000000" w:themeColor="text1"/>
          <w:sz w:val="22"/>
        </w:rPr>
        <w:t>Motors</w:t>
      </w:r>
      <w:proofErr w:type="spellEnd"/>
      <w:r w:rsidR="00B831D2">
        <w:rPr>
          <w:rFonts w:ascii="Arial" w:hAnsi="Arial"/>
          <w:color w:val="000000" w:themeColor="text1"/>
          <w:sz w:val="22"/>
        </w:rPr>
        <w:t xml:space="preserve"> in Israele.</w:t>
      </w:r>
    </w:p>
    <w:p w14:paraId="6368B59D" w14:textId="430C32BC" w:rsidR="00D963AC" w:rsidRPr="007F7F43" w:rsidRDefault="00D963AC" w:rsidP="00DE1CDB">
      <w:pPr>
        <w:rPr>
          <w:rFonts w:ascii="Arial" w:hAnsi="Arial" w:cs="Arial"/>
          <w:color w:val="000000" w:themeColor="text1"/>
          <w:sz w:val="22"/>
        </w:rPr>
      </w:pPr>
    </w:p>
    <w:p w14:paraId="460322F3" w14:textId="59A15BFD" w:rsidR="00D963AC" w:rsidRPr="00C152BF" w:rsidRDefault="00327D44" w:rsidP="00DE1CDB">
      <w:pPr>
        <w:rPr>
          <w:rFonts w:ascii="Arial" w:hAnsi="Arial" w:cs="Arial"/>
          <w:b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2"/>
        </w:rPr>
        <w:t>A</w:t>
      </w:r>
      <w:r w:rsidR="00D963AC">
        <w:rPr>
          <w:rFonts w:ascii="Arial" w:hAnsi="Arial"/>
          <w:b/>
          <w:color w:val="000000" w:themeColor="text1"/>
          <w:sz w:val="22"/>
        </w:rPr>
        <w:t>ll'altezza delle aspettative dei clienti europei</w:t>
      </w:r>
    </w:p>
    <w:p w14:paraId="535C7433" w14:textId="77777777" w:rsidR="00DE1CDB" w:rsidRPr="007F7F43" w:rsidRDefault="00DE1CDB" w:rsidP="00DE1CDB">
      <w:pPr>
        <w:rPr>
          <w:rFonts w:ascii="Arial" w:hAnsi="Arial" w:cs="Arial"/>
          <w:color w:val="000000" w:themeColor="text1"/>
          <w:sz w:val="22"/>
        </w:rPr>
      </w:pPr>
    </w:p>
    <w:p w14:paraId="58305B4E" w14:textId="1EDAA76E" w:rsidR="001605D2" w:rsidRPr="00ED1320" w:rsidRDefault="00DE1CDB" w:rsidP="003D28CE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Michael Shu, </w:t>
      </w:r>
      <w:r w:rsidR="00327D44" w:rsidRPr="00C152BF">
        <w:rPr>
          <w:rFonts w:ascii="Arial" w:hAnsi="Arial" w:cs="Arial"/>
          <w:sz w:val="22"/>
        </w:rPr>
        <w:t xml:space="preserve">General Manager and Managing Director, BYD Europe and International </w:t>
      </w:r>
      <w:proofErr w:type="spellStart"/>
      <w:r w:rsidR="00327D44" w:rsidRPr="00C152BF">
        <w:rPr>
          <w:rFonts w:ascii="Arial" w:hAnsi="Arial" w:cs="Arial"/>
          <w:sz w:val="22"/>
        </w:rPr>
        <w:t>Cooperation</w:t>
      </w:r>
      <w:proofErr w:type="spellEnd"/>
      <w:r w:rsidR="00327D44" w:rsidRPr="00C152BF">
        <w:rPr>
          <w:rFonts w:ascii="Arial" w:hAnsi="Arial" w:cs="Arial"/>
          <w:sz w:val="22"/>
        </w:rPr>
        <w:t xml:space="preserve"> </w:t>
      </w:r>
      <w:proofErr w:type="spellStart"/>
      <w:r w:rsidR="00327D44" w:rsidRPr="00C152BF">
        <w:rPr>
          <w:rFonts w:ascii="Arial" w:hAnsi="Arial" w:cs="Arial"/>
          <w:sz w:val="22"/>
        </w:rPr>
        <w:t>Division</w:t>
      </w:r>
      <w:proofErr w:type="spellEnd"/>
      <w:r>
        <w:rPr>
          <w:rFonts w:ascii="Arial" w:hAnsi="Arial"/>
          <w:sz w:val="22"/>
        </w:rPr>
        <w:t xml:space="preserve">, dichiara: "BYD sbarca in Europa con una gamma di nuove vetture elettriche, che sono </w:t>
      </w:r>
      <w:r w:rsidR="00ED1320">
        <w:rPr>
          <w:rFonts w:ascii="Arial" w:hAnsi="Arial"/>
          <w:sz w:val="22"/>
        </w:rPr>
        <w:t xml:space="preserve">in grado di soddisfare le elevate </w:t>
      </w:r>
      <w:r>
        <w:rPr>
          <w:rFonts w:ascii="Arial" w:hAnsi="Arial"/>
          <w:sz w:val="22"/>
        </w:rPr>
        <w:t xml:space="preserve">aspettative dei nostri clienti. Presentiamo modelli affidabili, pratici e confortevoli, </w:t>
      </w:r>
      <w:r w:rsidR="00E15EA7">
        <w:rPr>
          <w:rFonts w:ascii="Arial" w:hAnsi="Arial"/>
          <w:sz w:val="22"/>
        </w:rPr>
        <w:t>con</w:t>
      </w:r>
      <w:r>
        <w:rPr>
          <w:rFonts w:ascii="Arial" w:hAnsi="Arial"/>
          <w:sz w:val="22"/>
        </w:rPr>
        <w:t xml:space="preserve"> un equipaggiamento </w:t>
      </w:r>
      <w:r w:rsidR="00E15EA7">
        <w:rPr>
          <w:rFonts w:ascii="Arial" w:hAnsi="Arial"/>
          <w:sz w:val="22"/>
        </w:rPr>
        <w:t>premium di serie</w:t>
      </w:r>
      <w:r>
        <w:rPr>
          <w:rFonts w:ascii="Arial" w:hAnsi="Arial"/>
          <w:sz w:val="22"/>
        </w:rPr>
        <w:t xml:space="preserve">. </w:t>
      </w:r>
      <w:r>
        <w:rPr>
          <w:rFonts w:ascii="Arial" w:hAnsi="Arial"/>
          <w:color w:val="000000" w:themeColor="text1"/>
          <w:sz w:val="22"/>
        </w:rPr>
        <w:t xml:space="preserve">Abbiamo un grande rispetto per il settore automobilistico europeo e il suo ecosistema, che comprende progettazione, ricerca e sviluppo, produzione, vendite, rete post-vendita e servizi. La nostra strategia è quella di lavorare con </w:t>
      </w:r>
      <w:r w:rsidR="00E15EA7">
        <w:rPr>
          <w:rFonts w:ascii="Arial" w:hAnsi="Arial"/>
          <w:color w:val="000000" w:themeColor="text1"/>
          <w:sz w:val="22"/>
        </w:rPr>
        <w:t xml:space="preserve">concessionari </w:t>
      </w:r>
      <w:r>
        <w:rPr>
          <w:rFonts w:ascii="Arial" w:hAnsi="Arial"/>
          <w:color w:val="000000" w:themeColor="text1"/>
          <w:sz w:val="22"/>
        </w:rPr>
        <w:t xml:space="preserve">locali affermati e rispettati che condividono la nostra visione, al fine di offrire un servizio di </w:t>
      </w:r>
      <w:r w:rsidR="000D2059">
        <w:rPr>
          <w:rFonts w:ascii="Arial" w:hAnsi="Arial"/>
          <w:color w:val="000000" w:themeColor="text1"/>
          <w:sz w:val="22"/>
        </w:rPr>
        <w:t xml:space="preserve">alta </w:t>
      </w:r>
      <w:r>
        <w:rPr>
          <w:rFonts w:ascii="Arial" w:hAnsi="Arial"/>
          <w:color w:val="000000" w:themeColor="text1"/>
          <w:sz w:val="22"/>
        </w:rPr>
        <w:t xml:space="preserve">qualità. BYD </w:t>
      </w:r>
      <w:r>
        <w:rPr>
          <w:rFonts w:ascii="Arial" w:hAnsi="Arial"/>
          <w:sz w:val="22"/>
        </w:rPr>
        <w:t xml:space="preserve">ha preparato il suo ingresso sul mercato europeo con cura. Con il nostro design, la nostra tecnologia, i nostri servizi e i nostri </w:t>
      </w:r>
      <w:r w:rsidR="00ED1320">
        <w:rPr>
          <w:rFonts w:ascii="Arial" w:hAnsi="Arial"/>
          <w:sz w:val="22"/>
        </w:rPr>
        <w:t xml:space="preserve">partner </w:t>
      </w:r>
      <w:r w:rsidR="002301C5">
        <w:rPr>
          <w:rFonts w:ascii="Arial" w:hAnsi="Arial"/>
          <w:sz w:val="22"/>
        </w:rPr>
        <w:t>commerciali</w:t>
      </w:r>
      <w:r>
        <w:rPr>
          <w:rFonts w:ascii="Arial" w:hAnsi="Arial"/>
          <w:sz w:val="22"/>
        </w:rPr>
        <w:t xml:space="preserve">, BYD </w:t>
      </w:r>
      <w:r w:rsidR="00ED1320">
        <w:rPr>
          <w:rFonts w:ascii="Arial" w:hAnsi="Arial"/>
          <w:sz w:val="22"/>
        </w:rPr>
        <w:t>punta a</w:t>
      </w:r>
      <w:r>
        <w:rPr>
          <w:rFonts w:ascii="Arial" w:hAnsi="Arial"/>
          <w:sz w:val="22"/>
        </w:rPr>
        <w:t xml:space="preserve"> distinguersi e </w:t>
      </w:r>
      <w:r w:rsidR="00ED1320">
        <w:rPr>
          <w:rFonts w:ascii="Arial" w:hAnsi="Arial"/>
          <w:sz w:val="22"/>
        </w:rPr>
        <w:t xml:space="preserve">a </w:t>
      </w:r>
      <w:r>
        <w:rPr>
          <w:rFonts w:ascii="Arial" w:hAnsi="Arial"/>
          <w:sz w:val="22"/>
        </w:rPr>
        <w:t>offrire la migliore esperienza possibile ai clienti".</w:t>
      </w:r>
    </w:p>
    <w:p w14:paraId="4511E881" w14:textId="71E5B6D1" w:rsidR="004D3C2A" w:rsidRDefault="004D3C2A" w:rsidP="004D3C2A">
      <w:pPr>
        <w:contextualSpacing/>
        <w:rPr>
          <w:rFonts w:ascii="Arial" w:hAnsi="Arial" w:cs="Arial"/>
          <w:color w:val="000000" w:themeColor="text1"/>
          <w:sz w:val="22"/>
        </w:rPr>
      </w:pPr>
    </w:p>
    <w:p w14:paraId="1DF2D8FE" w14:textId="41ABFCE8" w:rsidR="00E479DA" w:rsidRDefault="00E479DA" w:rsidP="00E479DA">
      <w:pPr>
        <w:contextualSpacing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 xml:space="preserve">Per </w:t>
      </w:r>
      <w:r w:rsidR="000D2059">
        <w:rPr>
          <w:rFonts w:ascii="Arial" w:hAnsi="Arial" w:cs="Arial"/>
          <w:color w:val="000000" w:themeColor="text1"/>
          <w:sz w:val="22"/>
        </w:rPr>
        <w:t>maggiori informazioni</w:t>
      </w:r>
      <w:r>
        <w:rPr>
          <w:rFonts w:ascii="Arial" w:hAnsi="Arial" w:cs="Arial"/>
          <w:color w:val="000000" w:themeColor="text1"/>
          <w:sz w:val="22"/>
        </w:rPr>
        <w:t xml:space="preserve"> consultate il sito </w:t>
      </w:r>
      <w:hyperlink r:id="rId9" w:history="1">
        <w:r w:rsidR="00D40298" w:rsidRPr="00A10E60">
          <w:rPr>
            <w:rStyle w:val="Collegamentoipertestuale"/>
            <w:rFonts w:ascii="Arial" w:hAnsi="Arial" w:cs="Arial"/>
            <w:sz w:val="22"/>
          </w:rPr>
          <w:t>www.byd.com</w:t>
        </w:r>
      </w:hyperlink>
      <w:r>
        <w:rPr>
          <w:rFonts w:ascii="Arial" w:hAnsi="Arial" w:cs="Arial"/>
          <w:color w:val="000000" w:themeColor="text1"/>
          <w:sz w:val="22"/>
        </w:rPr>
        <w:t>.</w:t>
      </w:r>
    </w:p>
    <w:p w14:paraId="14A36E08" w14:textId="77777777" w:rsidR="007F7F43" w:rsidRPr="00232B34" w:rsidRDefault="007F7F43" w:rsidP="004D3C2A">
      <w:pPr>
        <w:contextualSpacing/>
        <w:rPr>
          <w:rFonts w:ascii="Arial" w:hAnsi="Arial" w:cs="Arial"/>
          <w:color w:val="000000" w:themeColor="text1"/>
          <w:sz w:val="22"/>
        </w:rPr>
      </w:pPr>
    </w:p>
    <w:p w14:paraId="5B1188C2" w14:textId="77777777" w:rsidR="004D3C2A" w:rsidRPr="00232B34" w:rsidRDefault="004D3C2A" w:rsidP="004D3C2A">
      <w:pPr>
        <w:contextualSpacing/>
        <w:jc w:val="center"/>
        <w:rPr>
          <w:rFonts w:ascii="Arial" w:eastAsia="SimSun" w:hAnsi="Arial" w:cs="Arial"/>
          <w:sz w:val="22"/>
        </w:rPr>
      </w:pPr>
      <w:r>
        <w:rPr>
          <w:rFonts w:ascii="Arial" w:hAnsi="Arial"/>
          <w:sz w:val="22"/>
        </w:rPr>
        <w:t>####</w:t>
      </w:r>
    </w:p>
    <w:p w14:paraId="6B0675E5" w14:textId="77777777" w:rsidR="007F7F43" w:rsidRDefault="007F7F43" w:rsidP="004D3C2A">
      <w:pPr>
        <w:ind w:right="26"/>
        <w:contextualSpacing/>
        <w:rPr>
          <w:rFonts w:ascii="Arial" w:hAnsi="Arial"/>
          <w:b/>
          <w:sz w:val="22"/>
          <w:u w:val="single"/>
        </w:rPr>
      </w:pPr>
    </w:p>
    <w:p w14:paraId="4AB869E5" w14:textId="785B8B93" w:rsidR="004D3C2A" w:rsidRPr="00232B34" w:rsidRDefault="004D3C2A" w:rsidP="004D3C2A">
      <w:pPr>
        <w:ind w:right="26"/>
        <w:contextualSpacing/>
        <w:rPr>
          <w:rFonts w:ascii="Arial" w:eastAsia="Microsoft YaHei" w:hAnsi="Arial" w:cs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Informazioni su BYD</w:t>
      </w:r>
    </w:p>
    <w:p w14:paraId="127AA929" w14:textId="77E09AA5" w:rsidR="00595010" w:rsidRDefault="00595010" w:rsidP="00595010">
      <w:pPr>
        <w:ind w:right="28"/>
        <w:contextualSpacing/>
        <w:rPr>
          <w:rFonts w:ascii="Arial" w:eastAsia="Microsoft YaHei" w:hAnsi="Arial" w:cs="Arial"/>
          <w:sz w:val="18"/>
          <w:szCs w:val="18"/>
        </w:rPr>
      </w:pPr>
      <w:r w:rsidRPr="00581451">
        <w:rPr>
          <w:rFonts w:ascii="Arial" w:eastAsia="Microsoft YaHei" w:hAnsi="Arial" w:cs="Arial"/>
          <w:sz w:val="18"/>
          <w:szCs w:val="18"/>
        </w:rPr>
        <w:t xml:space="preserve">BYD è </w:t>
      </w:r>
      <w:r w:rsidR="000D2059">
        <w:rPr>
          <w:rFonts w:ascii="Arial" w:eastAsia="Microsoft YaHei" w:hAnsi="Arial" w:cs="Arial"/>
          <w:sz w:val="18"/>
          <w:szCs w:val="18"/>
        </w:rPr>
        <w:t>una</w:t>
      </w:r>
      <w:r w:rsidRPr="00581451">
        <w:rPr>
          <w:rFonts w:ascii="Arial" w:eastAsia="Microsoft YaHei" w:hAnsi="Arial" w:cs="Arial"/>
          <w:sz w:val="18"/>
          <w:szCs w:val="18"/>
        </w:rPr>
        <w:t xml:space="preserve"> multinazionale high-tech dedicat</w:t>
      </w:r>
      <w:r w:rsidR="000D2059">
        <w:rPr>
          <w:rFonts w:ascii="Arial" w:eastAsia="Microsoft YaHei" w:hAnsi="Arial" w:cs="Arial"/>
          <w:sz w:val="18"/>
          <w:szCs w:val="18"/>
        </w:rPr>
        <w:t>a</w:t>
      </w:r>
      <w:r w:rsidRPr="00581451">
        <w:rPr>
          <w:rFonts w:ascii="Arial" w:eastAsia="Microsoft YaHei" w:hAnsi="Arial" w:cs="Arial"/>
          <w:sz w:val="18"/>
          <w:szCs w:val="18"/>
        </w:rPr>
        <w:t xml:space="preserve"> a trarre </w:t>
      </w:r>
      <w:r w:rsidR="000D2059">
        <w:rPr>
          <w:rFonts w:ascii="Arial" w:eastAsia="Microsoft YaHei" w:hAnsi="Arial" w:cs="Arial"/>
          <w:sz w:val="18"/>
          <w:szCs w:val="18"/>
        </w:rPr>
        <w:t>offrire</w:t>
      </w:r>
      <w:r w:rsidRPr="00581451">
        <w:rPr>
          <w:rFonts w:ascii="Arial" w:eastAsia="Microsoft YaHei" w:hAnsi="Arial" w:cs="Arial"/>
          <w:sz w:val="18"/>
          <w:szCs w:val="18"/>
        </w:rPr>
        <w:t xml:space="preserve"> innovazioni tecnologiche per una migliore qualità di vita. </w:t>
      </w:r>
      <w:r>
        <w:rPr>
          <w:rFonts w:ascii="Arial" w:eastAsia="Microsoft YaHei" w:hAnsi="Arial" w:cs="Arial"/>
          <w:sz w:val="18"/>
          <w:szCs w:val="18"/>
        </w:rPr>
        <w:t>Fondat</w:t>
      </w:r>
      <w:r w:rsidR="000D2059">
        <w:rPr>
          <w:rFonts w:ascii="Arial" w:eastAsia="Microsoft YaHei" w:hAnsi="Arial" w:cs="Arial"/>
          <w:sz w:val="18"/>
          <w:szCs w:val="18"/>
        </w:rPr>
        <w:t>a</w:t>
      </w:r>
      <w:r w:rsidRPr="00581451">
        <w:rPr>
          <w:rFonts w:ascii="Arial" w:eastAsia="Microsoft YaHei" w:hAnsi="Arial" w:cs="Arial"/>
          <w:sz w:val="18"/>
          <w:szCs w:val="18"/>
        </w:rPr>
        <w:t xml:space="preserve"> nel 1995</w:t>
      </w:r>
      <w:r>
        <w:rPr>
          <w:rFonts w:ascii="Arial" w:eastAsia="Microsoft YaHei" w:hAnsi="Arial" w:cs="Arial"/>
          <w:sz w:val="18"/>
          <w:szCs w:val="18"/>
        </w:rPr>
        <w:t xml:space="preserve"> come costruttore di batterie ricaricabili, BYD oggi </w:t>
      </w:r>
      <w:r w:rsidRPr="00821ED9">
        <w:rPr>
          <w:rFonts w:ascii="Arial" w:eastAsia="Microsoft YaHei" w:hAnsi="Arial" w:cs="Arial"/>
          <w:sz w:val="18"/>
          <w:szCs w:val="18"/>
        </w:rPr>
        <w:t xml:space="preserve">vanta un ambito di attività diversificato che </w:t>
      </w:r>
      <w:r>
        <w:rPr>
          <w:rFonts w:ascii="Arial" w:eastAsia="Microsoft YaHei" w:hAnsi="Arial" w:cs="Arial"/>
          <w:sz w:val="18"/>
          <w:szCs w:val="18"/>
        </w:rPr>
        <w:t xml:space="preserve">spazia </w:t>
      </w:r>
      <w:proofErr w:type="spellStart"/>
      <w:r>
        <w:rPr>
          <w:rFonts w:ascii="Arial" w:eastAsia="Microsoft YaHei" w:hAnsi="Arial" w:cs="Arial"/>
          <w:sz w:val="18"/>
          <w:szCs w:val="18"/>
        </w:rPr>
        <w:t>dall’automotive</w:t>
      </w:r>
      <w:proofErr w:type="spellEnd"/>
      <w:r>
        <w:rPr>
          <w:rFonts w:ascii="Arial" w:eastAsia="Microsoft YaHei" w:hAnsi="Arial" w:cs="Arial"/>
          <w:sz w:val="18"/>
          <w:szCs w:val="18"/>
        </w:rPr>
        <w:t xml:space="preserve"> al</w:t>
      </w:r>
      <w:r w:rsidRPr="00821ED9">
        <w:rPr>
          <w:rFonts w:ascii="Arial" w:eastAsia="Microsoft YaHei" w:hAnsi="Arial" w:cs="Arial"/>
          <w:sz w:val="18"/>
          <w:szCs w:val="18"/>
        </w:rPr>
        <w:t xml:space="preserve"> trasporto ferroviario, </w:t>
      </w:r>
      <w:r>
        <w:rPr>
          <w:rFonts w:ascii="Arial" w:eastAsia="Microsoft YaHei" w:hAnsi="Arial" w:cs="Arial"/>
          <w:sz w:val="18"/>
          <w:szCs w:val="18"/>
        </w:rPr>
        <w:t>dalle nuove energie all’</w:t>
      </w:r>
      <w:r w:rsidRPr="00821ED9">
        <w:rPr>
          <w:rFonts w:ascii="Arial" w:eastAsia="Microsoft YaHei" w:hAnsi="Arial" w:cs="Arial"/>
          <w:sz w:val="18"/>
          <w:szCs w:val="18"/>
        </w:rPr>
        <w:t xml:space="preserve">elettronica, </w:t>
      </w:r>
      <w:r>
        <w:rPr>
          <w:rFonts w:ascii="Arial" w:eastAsia="Microsoft YaHei" w:hAnsi="Arial" w:cs="Arial"/>
          <w:sz w:val="18"/>
          <w:szCs w:val="18"/>
        </w:rPr>
        <w:t>e dispone di oltre</w:t>
      </w:r>
      <w:r w:rsidRPr="00821ED9">
        <w:rPr>
          <w:rFonts w:ascii="Arial" w:eastAsia="Microsoft YaHei" w:hAnsi="Arial" w:cs="Arial"/>
          <w:sz w:val="18"/>
          <w:szCs w:val="18"/>
        </w:rPr>
        <w:t xml:space="preserve"> 30 parchi industriali in Cina, Stati Uniti, Canada, Giappone, Brasile, Ungheria</w:t>
      </w:r>
      <w:r>
        <w:rPr>
          <w:rFonts w:ascii="Arial" w:eastAsia="Microsoft YaHei" w:hAnsi="Arial" w:cs="Arial"/>
          <w:sz w:val="18"/>
          <w:szCs w:val="18"/>
        </w:rPr>
        <w:t xml:space="preserve"> e India. </w:t>
      </w:r>
      <w:r w:rsidRPr="00630330">
        <w:rPr>
          <w:rFonts w:ascii="Arial" w:eastAsia="Microsoft YaHei" w:hAnsi="Arial" w:cs="Arial"/>
          <w:sz w:val="18"/>
          <w:szCs w:val="18"/>
        </w:rPr>
        <w:t>Dalla generazione e stoccaggio di energia alle sue applicazioni, BYD si impegna a fornire soluzioni energetiche a emissioni zero a livello globale con operazioni che riducono la dipendenza dai combustibili fossili</w:t>
      </w:r>
      <w:r>
        <w:rPr>
          <w:rFonts w:ascii="Arial" w:eastAsia="Microsoft YaHei" w:hAnsi="Arial" w:cs="Arial"/>
          <w:sz w:val="18"/>
          <w:szCs w:val="18"/>
        </w:rPr>
        <w:t xml:space="preserve"> a livello mondiale</w:t>
      </w:r>
      <w:r w:rsidRPr="00630330">
        <w:rPr>
          <w:rFonts w:ascii="Arial" w:eastAsia="Microsoft YaHei" w:hAnsi="Arial" w:cs="Arial"/>
          <w:sz w:val="18"/>
          <w:szCs w:val="18"/>
        </w:rPr>
        <w:t xml:space="preserve">. </w:t>
      </w:r>
      <w:r>
        <w:rPr>
          <w:rFonts w:ascii="Arial" w:eastAsia="Microsoft YaHei" w:hAnsi="Arial" w:cs="Arial"/>
          <w:sz w:val="18"/>
          <w:szCs w:val="18"/>
        </w:rPr>
        <w:t>Il suo</w:t>
      </w:r>
      <w:r w:rsidRPr="00630330">
        <w:rPr>
          <w:rFonts w:ascii="Arial" w:eastAsia="Microsoft YaHei" w:hAnsi="Arial" w:cs="Arial"/>
          <w:sz w:val="18"/>
          <w:szCs w:val="18"/>
        </w:rPr>
        <w:t xml:space="preserve"> </w:t>
      </w:r>
      <w:r>
        <w:rPr>
          <w:rFonts w:ascii="Arial" w:eastAsia="Microsoft YaHei" w:hAnsi="Arial" w:cs="Arial"/>
          <w:sz w:val="18"/>
          <w:szCs w:val="18"/>
        </w:rPr>
        <w:t>business legato ai</w:t>
      </w:r>
      <w:r w:rsidRPr="00630330">
        <w:rPr>
          <w:rFonts w:ascii="Arial" w:eastAsia="Microsoft YaHei" w:hAnsi="Arial" w:cs="Arial"/>
          <w:sz w:val="18"/>
          <w:szCs w:val="18"/>
        </w:rPr>
        <w:t xml:space="preserve"> veicoli</w:t>
      </w:r>
      <w:r>
        <w:rPr>
          <w:rFonts w:ascii="Arial" w:eastAsia="Microsoft YaHei" w:hAnsi="Arial" w:cs="Arial"/>
          <w:sz w:val="18"/>
          <w:szCs w:val="18"/>
        </w:rPr>
        <w:t xml:space="preserve"> elettrici</w:t>
      </w:r>
      <w:r w:rsidRPr="00630330">
        <w:rPr>
          <w:rFonts w:ascii="Arial" w:eastAsia="Microsoft YaHei" w:hAnsi="Arial" w:cs="Arial"/>
          <w:sz w:val="18"/>
          <w:szCs w:val="18"/>
        </w:rPr>
        <w:t xml:space="preserve"> copre ora 6 continenti, oltre 70 paesi e regioni</w:t>
      </w:r>
      <w:r>
        <w:rPr>
          <w:rFonts w:ascii="Arial" w:eastAsia="Microsoft YaHei" w:hAnsi="Arial" w:cs="Arial"/>
          <w:sz w:val="18"/>
          <w:szCs w:val="18"/>
        </w:rPr>
        <w:t xml:space="preserve"> e più di 400 città. </w:t>
      </w:r>
      <w:r w:rsidRPr="00630330">
        <w:rPr>
          <w:rFonts w:ascii="Arial" w:eastAsia="Microsoft YaHei" w:hAnsi="Arial" w:cs="Arial"/>
          <w:sz w:val="18"/>
          <w:szCs w:val="18"/>
        </w:rPr>
        <w:t xml:space="preserve">Quotata </w:t>
      </w:r>
      <w:r>
        <w:rPr>
          <w:rFonts w:ascii="Arial" w:eastAsia="Microsoft YaHei" w:hAnsi="Arial" w:cs="Arial"/>
          <w:sz w:val="18"/>
          <w:szCs w:val="18"/>
        </w:rPr>
        <w:t>sia alla borsa</w:t>
      </w:r>
      <w:r w:rsidRPr="00630330">
        <w:rPr>
          <w:rFonts w:ascii="Arial" w:eastAsia="Microsoft YaHei" w:hAnsi="Arial" w:cs="Arial"/>
          <w:sz w:val="18"/>
          <w:szCs w:val="18"/>
        </w:rPr>
        <w:t xml:space="preserve"> di Hong Kong</w:t>
      </w:r>
      <w:r>
        <w:rPr>
          <w:rFonts w:ascii="Arial" w:eastAsia="Microsoft YaHei" w:hAnsi="Arial" w:cs="Arial"/>
          <w:sz w:val="18"/>
          <w:szCs w:val="18"/>
        </w:rPr>
        <w:t xml:space="preserve">, sia in quella di </w:t>
      </w:r>
      <w:r w:rsidRPr="00630330">
        <w:rPr>
          <w:rFonts w:ascii="Arial" w:eastAsia="Microsoft YaHei" w:hAnsi="Arial" w:cs="Arial"/>
          <w:sz w:val="18"/>
          <w:szCs w:val="18"/>
        </w:rPr>
        <w:t xml:space="preserve">Shenzhen, </w:t>
      </w:r>
      <w:r>
        <w:rPr>
          <w:rFonts w:ascii="Arial" w:eastAsia="Microsoft YaHei" w:hAnsi="Arial" w:cs="Arial"/>
          <w:sz w:val="18"/>
          <w:szCs w:val="18"/>
        </w:rPr>
        <w:t>BYD</w:t>
      </w:r>
      <w:r w:rsidRPr="00630330">
        <w:rPr>
          <w:rFonts w:ascii="Arial" w:eastAsia="Microsoft YaHei" w:hAnsi="Arial" w:cs="Arial"/>
          <w:sz w:val="18"/>
          <w:szCs w:val="18"/>
        </w:rPr>
        <w:t xml:space="preserve"> è nota per essere </w:t>
      </w:r>
      <w:r>
        <w:rPr>
          <w:rFonts w:ascii="Arial" w:eastAsia="Microsoft YaHei" w:hAnsi="Arial" w:cs="Arial"/>
          <w:sz w:val="18"/>
          <w:szCs w:val="18"/>
        </w:rPr>
        <w:t>inserita nella lista</w:t>
      </w:r>
      <w:r w:rsidRPr="00630330">
        <w:rPr>
          <w:rFonts w:ascii="Arial" w:eastAsia="Microsoft YaHei" w:hAnsi="Arial" w:cs="Arial"/>
          <w:sz w:val="18"/>
          <w:szCs w:val="18"/>
        </w:rPr>
        <w:t xml:space="preserve"> Fortune Global 500 </w:t>
      </w:r>
      <w:r>
        <w:rPr>
          <w:rFonts w:ascii="Arial" w:eastAsia="Microsoft YaHei" w:hAnsi="Arial" w:cs="Arial"/>
          <w:sz w:val="18"/>
          <w:szCs w:val="18"/>
        </w:rPr>
        <w:t xml:space="preserve">tra le aziende </w:t>
      </w:r>
      <w:r w:rsidRPr="00630330">
        <w:rPr>
          <w:rFonts w:ascii="Arial" w:eastAsia="Microsoft YaHei" w:hAnsi="Arial" w:cs="Arial"/>
          <w:sz w:val="18"/>
          <w:szCs w:val="18"/>
        </w:rPr>
        <w:t xml:space="preserve">che </w:t>
      </w:r>
      <w:r>
        <w:rPr>
          <w:rFonts w:ascii="Arial" w:eastAsia="Microsoft YaHei" w:hAnsi="Arial" w:cs="Arial"/>
          <w:sz w:val="18"/>
          <w:szCs w:val="18"/>
        </w:rPr>
        <w:t xml:space="preserve">perseguono l’innovazione per </w:t>
      </w:r>
      <w:r w:rsidRPr="00630330">
        <w:rPr>
          <w:rFonts w:ascii="Arial" w:eastAsia="Microsoft YaHei" w:hAnsi="Arial" w:cs="Arial"/>
          <w:sz w:val="18"/>
          <w:szCs w:val="18"/>
        </w:rPr>
        <w:t xml:space="preserve">un mondo più </w:t>
      </w:r>
      <w:r>
        <w:rPr>
          <w:rFonts w:ascii="Arial" w:eastAsia="Microsoft YaHei" w:hAnsi="Arial" w:cs="Arial"/>
          <w:sz w:val="18"/>
          <w:szCs w:val="18"/>
        </w:rPr>
        <w:t>rispettoso dell’ambiente</w:t>
      </w:r>
      <w:r w:rsidRPr="00630330">
        <w:rPr>
          <w:rFonts w:ascii="Arial" w:eastAsia="Microsoft YaHei" w:hAnsi="Arial" w:cs="Arial"/>
          <w:sz w:val="18"/>
          <w:szCs w:val="18"/>
        </w:rPr>
        <w:t>.</w:t>
      </w:r>
    </w:p>
    <w:p w14:paraId="2374ADFC" w14:textId="77777777" w:rsidR="004D3C2A" w:rsidRPr="00232B34" w:rsidRDefault="004D3C2A" w:rsidP="004D3C2A">
      <w:pPr>
        <w:ind w:right="26"/>
        <w:contextualSpacing/>
        <w:rPr>
          <w:rFonts w:ascii="Arial" w:eastAsia="Microsoft YaHei" w:hAnsi="Arial" w:cs="Arial"/>
          <w:sz w:val="22"/>
        </w:rPr>
      </w:pPr>
    </w:p>
    <w:p w14:paraId="4E436394" w14:textId="77777777" w:rsidR="004D3C2A" w:rsidRPr="00232B34" w:rsidRDefault="004D3C2A" w:rsidP="004D3C2A">
      <w:pPr>
        <w:ind w:right="26"/>
        <w:contextualSpacing/>
        <w:rPr>
          <w:rFonts w:ascii="Arial" w:eastAsia="Microsoft YaHei" w:hAnsi="Arial" w:cs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Informazioni su BYD Auto</w:t>
      </w:r>
    </w:p>
    <w:p w14:paraId="63B716AE" w14:textId="4F54E44D" w:rsidR="00595010" w:rsidRDefault="00595010" w:rsidP="00595010">
      <w:pPr>
        <w:ind w:right="28"/>
        <w:contextualSpacing/>
        <w:rPr>
          <w:rFonts w:ascii="Arial" w:eastAsia="Microsoft YaHei" w:hAnsi="Arial" w:cs="Arial"/>
          <w:sz w:val="18"/>
          <w:szCs w:val="18"/>
        </w:rPr>
      </w:pPr>
      <w:r w:rsidRPr="00495310">
        <w:rPr>
          <w:rFonts w:ascii="Arial" w:eastAsia="Microsoft YaHei" w:hAnsi="Arial" w:cs="Arial"/>
          <w:sz w:val="18"/>
          <w:szCs w:val="18"/>
        </w:rPr>
        <w:t xml:space="preserve">Fondata nel 2003, BYD Auto è la filiale </w:t>
      </w:r>
      <w:r w:rsidR="000D2059">
        <w:rPr>
          <w:rFonts w:ascii="Arial" w:eastAsia="Microsoft YaHei" w:hAnsi="Arial" w:cs="Arial"/>
          <w:sz w:val="18"/>
          <w:szCs w:val="18"/>
        </w:rPr>
        <w:t>automotive</w:t>
      </w:r>
      <w:r w:rsidRPr="00495310">
        <w:rPr>
          <w:rFonts w:ascii="Arial" w:eastAsia="Microsoft YaHei" w:hAnsi="Arial" w:cs="Arial"/>
          <w:sz w:val="18"/>
          <w:szCs w:val="18"/>
        </w:rPr>
        <w:t xml:space="preserve"> di BYD, multinazionale high-tech </w:t>
      </w:r>
      <w:r w:rsidR="000D2059">
        <w:rPr>
          <w:rFonts w:ascii="Arial" w:eastAsia="Microsoft YaHei" w:hAnsi="Arial" w:cs="Arial"/>
          <w:sz w:val="18"/>
          <w:szCs w:val="18"/>
        </w:rPr>
        <w:t>dedita a offrire</w:t>
      </w:r>
      <w:r w:rsidRPr="00495310">
        <w:rPr>
          <w:rFonts w:ascii="Arial" w:eastAsia="Microsoft YaHei" w:hAnsi="Arial" w:cs="Arial"/>
          <w:sz w:val="18"/>
          <w:szCs w:val="18"/>
        </w:rPr>
        <w:t xml:space="preserve"> innovazioni tecnologiche </w:t>
      </w:r>
      <w:r w:rsidR="000D2059">
        <w:rPr>
          <w:rFonts w:ascii="Arial" w:eastAsia="Microsoft YaHei" w:hAnsi="Arial" w:cs="Arial"/>
          <w:sz w:val="18"/>
          <w:szCs w:val="18"/>
        </w:rPr>
        <w:t>per una migliore qualità di</w:t>
      </w:r>
      <w:r>
        <w:rPr>
          <w:rFonts w:ascii="Arial" w:eastAsia="Microsoft YaHei" w:hAnsi="Arial" w:cs="Arial"/>
          <w:sz w:val="18"/>
          <w:szCs w:val="18"/>
        </w:rPr>
        <w:t xml:space="preserve"> vita</w:t>
      </w:r>
      <w:r w:rsidRPr="00495310">
        <w:rPr>
          <w:rFonts w:ascii="Arial" w:eastAsia="Microsoft YaHei" w:hAnsi="Arial" w:cs="Arial"/>
          <w:sz w:val="18"/>
          <w:szCs w:val="18"/>
        </w:rPr>
        <w:t xml:space="preserve">. Con l'obiettivo di accelerare la transizione verde del settore dei trasporti </w:t>
      </w:r>
      <w:r>
        <w:rPr>
          <w:rFonts w:ascii="Arial" w:eastAsia="Microsoft YaHei" w:hAnsi="Arial" w:cs="Arial"/>
          <w:sz w:val="18"/>
          <w:szCs w:val="18"/>
        </w:rPr>
        <w:t xml:space="preserve">a livello </w:t>
      </w:r>
      <w:r w:rsidRPr="00495310">
        <w:rPr>
          <w:rFonts w:ascii="Arial" w:eastAsia="Microsoft YaHei" w:hAnsi="Arial" w:cs="Arial"/>
          <w:sz w:val="18"/>
          <w:szCs w:val="18"/>
        </w:rPr>
        <w:t xml:space="preserve">globale, BYD Auto si concentra sullo sviluppo di veicoli </w:t>
      </w:r>
      <w:r w:rsidR="000D2059">
        <w:rPr>
          <w:rFonts w:ascii="Arial" w:eastAsia="Microsoft YaHei" w:hAnsi="Arial" w:cs="Arial"/>
          <w:sz w:val="18"/>
          <w:szCs w:val="18"/>
        </w:rPr>
        <w:t>full-</w:t>
      </w:r>
      <w:proofErr w:type="spellStart"/>
      <w:r w:rsidR="000D2059">
        <w:rPr>
          <w:rFonts w:ascii="Arial" w:eastAsia="Microsoft YaHei" w:hAnsi="Arial" w:cs="Arial"/>
          <w:sz w:val="18"/>
          <w:szCs w:val="18"/>
        </w:rPr>
        <w:t>electric</w:t>
      </w:r>
      <w:proofErr w:type="spellEnd"/>
      <w:r w:rsidRPr="00495310">
        <w:rPr>
          <w:rFonts w:ascii="Arial" w:eastAsia="Microsoft YaHei" w:hAnsi="Arial" w:cs="Arial"/>
          <w:sz w:val="18"/>
          <w:szCs w:val="18"/>
        </w:rPr>
        <w:t xml:space="preserve"> e ibridi plug-in. L'azienda </w:t>
      </w:r>
      <w:r>
        <w:rPr>
          <w:rFonts w:ascii="Arial" w:eastAsia="Microsoft YaHei" w:hAnsi="Arial" w:cs="Arial"/>
          <w:sz w:val="18"/>
          <w:szCs w:val="18"/>
        </w:rPr>
        <w:t>padroneggia</w:t>
      </w:r>
      <w:r w:rsidRPr="00495310">
        <w:rPr>
          <w:rFonts w:ascii="Arial" w:eastAsia="Microsoft YaHei" w:hAnsi="Arial" w:cs="Arial"/>
          <w:sz w:val="18"/>
          <w:szCs w:val="18"/>
        </w:rPr>
        <w:t xml:space="preserve"> le </w:t>
      </w:r>
      <w:r w:rsidR="000D2059">
        <w:rPr>
          <w:rFonts w:ascii="Arial" w:eastAsia="Microsoft YaHei" w:hAnsi="Arial" w:cs="Arial"/>
          <w:sz w:val="18"/>
          <w:szCs w:val="18"/>
        </w:rPr>
        <w:t xml:space="preserve">principali </w:t>
      </w:r>
      <w:r w:rsidRPr="00495310">
        <w:rPr>
          <w:rFonts w:ascii="Arial" w:eastAsia="Microsoft YaHei" w:hAnsi="Arial" w:cs="Arial"/>
          <w:sz w:val="18"/>
          <w:szCs w:val="18"/>
        </w:rPr>
        <w:t xml:space="preserve">tecnologie </w:t>
      </w:r>
      <w:r>
        <w:rPr>
          <w:rFonts w:ascii="Arial" w:eastAsia="Microsoft YaHei" w:hAnsi="Arial" w:cs="Arial"/>
          <w:sz w:val="18"/>
          <w:szCs w:val="18"/>
        </w:rPr>
        <w:t>alla</w:t>
      </w:r>
      <w:r w:rsidRPr="00495310">
        <w:rPr>
          <w:rFonts w:ascii="Arial" w:eastAsia="Microsoft YaHei" w:hAnsi="Arial" w:cs="Arial"/>
          <w:sz w:val="18"/>
          <w:szCs w:val="18"/>
        </w:rPr>
        <w:t xml:space="preserve"> base dell'intera catena industriale </w:t>
      </w:r>
      <w:r w:rsidR="000D2059">
        <w:rPr>
          <w:rFonts w:ascii="Arial" w:eastAsia="Microsoft YaHei" w:hAnsi="Arial" w:cs="Arial"/>
          <w:sz w:val="18"/>
          <w:szCs w:val="18"/>
        </w:rPr>
        <w:t>degli</w:t>
      </w:r>
      <w:r>
        <w:rPr>
          <w:rFonts w:ascii="Arial" w:eastAsia="Microsoft YaHei" w:hAnsi="Arial" w:cs="Arial"/>
          <w:sz w:val="18"/>
          <w:szCs w:val="18"/>
        </w:rPr>
        <w:t xml:space="preserve"> EV</w:t>
      </w:r>
      <w:r w:rsidRPr="00495310">
        <w:rPr>
          <w:rFonts w:ascii="Arial" w:eastAsia="Microsoft YaHei" w:hAnsi="Arial" w:cs="Arial"/>
          <w:sz w:val="18"/>
          <w:szCs w:val="18"/>
        </w:rPr>
        <w:t xml:space="preserve">, come batterie, motori elettrici, controller elettronici e semiconduttori </w:t>
      </w:r>
      <w:r>
        <w:rPr>
          <w:rFonts w:ascii="Arial" w:eastAsia="Microsoft YaHei" w:hAnsi="Arial" w:cs="Arial"/>
          <w:sz w:val="18"/>
          <w:szCs w:val="18"/>
        </w:rPr>
        <w:t>automotive</w:t>
      </w:r>
      <w:r w:rsidRPr="00495310">
        <w:rPr>
          <w:rFonts w:ascii="Arial" w:eastAsia="Microsoft YaHei" w:hAnsi="Arial" w:cs="Arial"/>
          <w:sz w:val="18"/>
          <w:szCs w:val="18"/>
        </w:rPr>
        <w:t xml:space="preserve">. Negli ultimi anni </w:t>
      </w:r>
      <w:r>
        <w:rPr>
          <w:rFonts w:ascii="Arial" w:eastAsia="Microsoft YaHei" w:hAnsi="Arial" w:cs="Arial"/>
          <w:sz w:val="18"/>
          <w:szCs w:val="18"/>
        </w:rPr>
        <w:t>si è resa protagonista di</w:t>
      </w:r>
      <w:r w:rsidRPr="00495310">
        <w:rPr>
          <w:rFonts w:ascii="Arial" w:eastAsia="Microsoft YaHei" w:hAnsi="Arial" w:cs="Arial"/>
          <w:sz w:val="18"/>
          <w:szCs w:val="18"/>
        </w:rPr>
        <w:t xml:space="preserve"> significativi progressi tecnologici, tra cui la </w:t>
      </w:r>
      <w:proofErr w:type="spellStart"/>
      <w:r w:rsidRPr="00495310">
        <w:rPr>
          <w:rFonts w:ascii="Arial" w:eastAsia="Microsoft YaHei" w:hAnsi="Arial" w:cs="Arial"/>
          <w:sz w:val="18"/>
          <w:szCs w:val="18"/>
        </w:rPr>
        <w:t>Blade</w:t>
      </w:r>
      <w:proofErr w:type="spellEnd"/>
      <w:r>
        <w:rPr>
          <w:rFonts w:ascii="Arial" w:eastAsia="Microsoft YaHe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Microsoft YaHei" w:hAnsi="Arial" w:cs="Arial"/>
          <w:sz w:val="18"/>
          <w:szCs w:val="18"/>
        </w:rPr>
        <w:t>Battery</w:t>
      </w:r>
      <w:proofErr w:type="spellEnd"/>
      <w:r w:rsidRPr="00495310">
        <w:rPr>
          <w:rFonts w:ascii="Arial" w:eastAsia="Microsoft YaHei" w:hAnsi="Arial" w:cs="Arial"/>
          <w:sz w:val="18"/>
          <w:szCs w:val="18"/>
        </w:rPr>
        <w:t>, l</w:t>
      </w:r>
      <w:r>
        <w:rPr>
          <w:rFonts w:ascii="Arial" w:eastAsia="Microsoft YaHei" w:hAnsi="Arial" w:cs="Arial"/>
          <w:sz w:val="18"/>
          <w:szCs w:val="18"/>
        </w:rPr>
        <w:t>e</w:t>
      </w:r>
      <w:r w:rsidRPr="00495310">
        <w:rPr>
          <w:rFonts w:ascii="Arial" w:eastAsia="Microsoft YaHei" w:hAnsi="Arial" w:cs="Arial"/>
          <w:sz w:val="18"/>
          <w:szCs w:val="18"/>
        </w:rPr>
        <w:t xml:space="preserve"> tecnologi</w:t>
      </w:r>
      <w:r>
        <w:rPr>
          <w:rFonts w:ascii="Arial" w:eastAsia="Microsoft YaHei" w:hAnsi="Arial" w:cs="Arial"/>
          <w:sz w:val="18"/>
          <w:szCs w:val="18"/>
        </w:rPr>
        <w:t>e</w:t>
      </w:r>
      <w:r w:rsidRPr="00495310">
        <w:rPr>
          <w:rFonts w:ascii="Arial" w:eastAsia="Microsoft YaHei" w:hAnsi="Arial" w:cs="Arial"/>
          <w:sz w:val="18"/>
          <w:szCs w:val="18"/>
        </w:rPr>
        <w:t xml:space="preserve"> ibrid</w:t>
      </w:r>
      <w:r>
        <w:rPr>
          <w:rFonts w:ascii="Arial" w:eastAsia="Microsoft YaHei" w:hAnsi="Arial" w:cs="Arial"/>
          <w:sz w:val="18"/>
          <w:szCs w:val="18"/>
        </w:rPr>
        <w:t>e</w:t>
      </w:r>
      <w:r w:rsidRPr="00495310">
        <w:rPr>
          <w:rFonts w:ascii="Arial" w:eastAsia="Microsoft YaHei" w:hAnsi="Arial" w:cs="Arial"/>
          <w:sz w:val="18"/>
          <w:szCs w:val="18"/>
        </w:rPr>
        <w:t xml:space="preserve"> DM-i e DM-p, la e-Platform 3.0 e la tecnologia CTB</w:t>
      </w:r>
      <w:r>
        <w:rPr>
          <w:rFonts w:ascii="Arial" w:eastAsia="Microsoft YaHei" w:hAnsi="Arial" w:cs="Arial"/>
          <w:sz w:val="18"/>
          <w:szCs w:val="18"/>
        </w:rPr>
        <w:t>. BYD Auto</w:t>
      </w:r>
      <w:r w:rsidRPr="00495310">
        <w:rPr>
          <w:rFonts w:ascii="Arial" w:eastAsia="Microsoft YaHei" w:hAnsi="Arial" w:cs="Arial"/>
          <w:sz w:val="18"/>
          <w:szCs w:val="18"/>
        </w:rPr>
        <w:t xml:space="preserve"> è </w:t>
      </w:r>
      <w:r>
        <w:rPr>
          <w:rFonts w:ascii="Arial" w:eastAsia="Microsoft YaHei" w:hAnsi="Arial" w:cs="Arial"/>
          <w:sz w:val="18"/>
          <w:szCs w:val="18"/>
        </w:rPr>
        <w:t xml:space="preserve">stata </w:t>
      </w:r>
      <w:r w:rsidRPr="00495310">
        <w:rPr>
          <w:rFonts w:ascii="Arial" w:eastAsia="Microsoft YaHei" w:hAnsi="Arial" w:cs="Arial"/>
          <w:sz w:val="18"/>
          <w:szCs w:val="18"/>
        </w:rPr>
        <w:t>la prima casa automobilistica al mondo a interrompere la produzione di veicoli a combustibili fossili</w:t>
      </w:r>
      <w:r>
        <w:rPr>
          <w:rFonts w:ascii="Arial" w:eastAsia="Microsoft YaHei" w:hAnsi="Arial" w:cs="Arial"/>
          <w:sz w:val="18"/>
          <w:szCs w:val="18"/>
        </w:rPr>
        <w:t xml:space="preserve"> in favore di quella di</w:t>
      </w:r>
      <w:r w:rsidRPr="00495310">
        <w:rPr>
          <w:rFonts w:ascii="Arial" w:eastAsia="Microsoft YaHei" w:hAnsi="Arial" w:cs="Arial"/>
          <w:sz w:val="18"/>
          <w:szCs w:val="18"/>
        </w:rPr>
        <w:t xml:space="preserve"> veicoli elettrici ed è rimasta al vertice delle vendite di </w:t>
      </w:r>
      <w:r>
        <w:rPr>
          <w:rFonts w:ascii="Arial" w:eastAsia="Microsoft YaHei" w:hAnsi="Arial" w:cs="Arial"/>
          <w:sz w:val="18"/>
          <w:szCs w:val="18"/>
        </w:rPr>
        <w:t>EV</w:t>
      </w:r>
      <w:r w:rsidRPr="00495310">
        <w:rPr>
          <w:rFonts w:ascii="Arial" w:eastAsia="Microsoft YaHei" w:hAnsi="Arial" w:cs="Arial"/>
          <w:sz w:val="18"/>
          <w:szCs w:val="18"/>
        </w:rPr>
        <w:t xml:space="preserve"> passeggeri in Cina per </w:t>
      </w:r>
      <w:proofErr w:type="gramStart"/>
      <w:r w:rsidRPr="00495310">
        <w:rPr>
          <w:rFonts w:ascii="Arial" w:eastAsia="Microsoft YaHei" w:hAnsi="Arial" w:cs="Arial"/>
          <w:sz w:val="18"/>
          <w:szCs w:val="18"/>
        </w:rPr>
        <w:t>9</w:t>
      </w:r>
      <w:proofErr w:type="gramEnd"/>
      <w:r w:rsidRPr="00495310">
        <w:rPr>
          <w:rFonts w:ascii="Arial" w:eastAsia="Microsoft YaHei" w:hAnsi="Arial" w:cs="Arial"/>
          <w:sz w:val="18"/>
          <w:szCs w:val="18"/>
        </w:rPr>
        <w:t xml:space="preserve"> anni consecutivi.</w:t>
      </w:r>
    </w:p>
    <w:p w14:paraId="3B06C50C" w14:textId="77777777" w:rsidR="004D3C2A" w:rsidRPr="00232B34" w:rsidRDefault="004D3C2A" w:rsidP="004D3C2A">
      <w:pPr>
        <w:ind w:right="26"/>
        <w:contextualSpacing/>
        <w:rPr>
          <w:rFonts w:ascii="Arial" w:eastAsia="Microsoft YaHei" w:hAnsi="Arial" w:cs="Arial"/>
          <w:sz w:val="22"/>
        </w:rPr>
      </w:pPr>
    </w:p>
    <w:p w14:paraId="0DC240A5" w14:textId="77777777" w:rsidR="004D3C2A" w:rsidRPr="00232B34" w:rsidRDefault="004D3C2A" w:rsidP="004D3C2A">
      <w:pPr>
        <w:ind w:right="28"/>
        <w:contextualSpacing/>
        <w:rPr>
          <w:rFonts w:ascii="Arial" w:eastAsia="Microsoft YaHei" w:hAnsi="Arial" w:cs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Informazioni su BYD Europe</w:t>
      </w:r>
    </w:p>
    <w:p w14:paraId="546D53F4" w14:textId="77777777" w:rsidR="00595010" w:rsidRPr="00581451" w:rsidRDefault="00595010" w:rsidP="00595010">
      <w:pPr>
        <w:ind w:right="28"/>
        <w:contextualSpacing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eastAsia="Microsoft YaHei" w:hAnsi="Arial" w:cs="Arial"/>
          <w:b/>
          <w:bCs/>
          <w:sz w:val="18"/>
          <w:szCs w:val="18"/>
        </w:rPr>
        <w:t>BYD Europe</w:t>
      </w:r>
      <w:r w:rsidRPr="00581451">
        <w:rPr>
          <w:rFonts w:ascii="Arial" w:eastAsia="Microsoft YaHei" w:hAnsi="Arial" w:cs="Arial"/>
          <w:sz w:val="18"/>
          <w:szCs w:val="18"/>
        </w:rPr>
        <w:t xml:space="preserve"> ha sede nei Paesi Bassi ed è la prima filiale estera del Gruppo BYD. Il suo compito è rivolto all’evoluzione del marchio internazionale BYD Auto con lo scopo di fornire soluzioni sicure, efficienti e sostenibili per i veicoli elettrici grazie a innovazioni tecnologiche leader a livello globale. </w:t>
      </w:r>
    </w:p>
    <w:p w14:paraId="7AC7A923" w14:textId="77777777" w:rsidR="004D3C2A" w:rsidRPr="00232B34" w:rsidRDefault="004D3C2A" w:rsidP="004D3C2A">
      <w:pPr>
        <w:ind w:right="26"/>
        <w:contextualSpacing/>
        <w:rPr>
          <w:rFonts w:ascii="Arial" w:eastAsia="Microsoft YaHei" w:hAnsi="Arial" w:cs="Arial"/>
          <w:sz w:val="22"/>
        </w:rPr>
      </w:pPr>
    </w:p>
    <w:p w14:paraId="0CA3E20E" w14:textId="3674F136" w:rsidR="00D40298" w:rsidRDefault="004D3C2A" w:rsidP="00D40298">
      <w:pPr>
        <w:ind w:right="26"/>
        <w:contextualSpacing/>
        <w:rPr>
          <w:rFonts w:ascii="Arial" w:hAnsi="Arial"/>
          <w:sz w:val="18"/>
          <w:szCs w:val="18"/>
        </w:rPr>
      </w:pPr>
      <w:r w:rsidRPr="00F267F2">
        <w:rPr>
          <w:rFonts w:ascii="Arial" w:hAnsi="Arial"/>
          <w:sz w:val="18"/>
          <w:szCs w:val="18"/>
        </w:rPr>
        <w:t xml:space="preserve">Per maggiori informazioni, </w:t>
      </w:r>
      <w:r w:rsidR="000D2059" w:rsidRPr="00F267F2">
        <w:rPr>
          <w:rFonts w:ascii="Arial" w:hAnsi="Arial"/>
          <w:sz w:val="18"/>
          <w:szCs w:val="18"/>
        </w:rPr>
        <w:t>consultate</w:t>
      </w:r>
      <w:r w:rsidR="00D40298">
        <w:rPr>
          <w:rFonts w:ascii="Arial" w:hAnsi="Arial"/>
          <w:sz w:val="18"/>
          <w:szCs w:val="18"/>
        </w:rPr>
        <w:t xml:space="preserve"> il sito </w:t>
      </w:r>
      <w:hyperlink r:id="rId10" w:history="1">
        <w:r w:rsidR="00D40298" w:rsidRPr="00A10E60">
          <w:rPr>
            <w:rStyle w:val="Collegamentoipertestuale"/>
            <w:rFonts w:ascii="Arial" w:hAnsi="Arial"/>
            <w:sz w:val="18"/>
            <w:szCs w:val="18"/>
          </w:rPr>
          <w:t>www.byd.com</w:t>
        </w:r>
      </w:hyperlink>
      <w:r w:rsidR="00D40298">
        <w:rPr>
          <w:rFonts w:ascii="Arial" w:hAnsi="Arial"/>
          <w:sz w:val="18"/>
          <w:szCs w:val="18"/>
        </w:rPr>
        <w:t xml:space="preserve"> </w:t>
      </w:r>
    </w:p>
    <w:p w14:paraId="3F567D55" w14:textId="77777777" w:rsidR="00D40298" w:rsidRDefault="00D40298" w:rsidP="00D40298">
      <w:pPr>
        <w:ind w:right="26"/>
        <w:contextualSpacing/>
        <w:rPr>
          <w:rFonts w:ascii="Arial" w:eastAsia="Microsoft YaHei" w:hAnsi="Arial" w:cs="Arial"/>
          <w:b/>
          <w:sz w:val="20"/>
          <w:szCs w:val="20"/>
        </w:rPr>
      </w:pPr>
    </w:p>
    <w:p w14:paraId="12BC574F" w14:textId="22896993" w:rsidR="00D40298" w:rsidRPr="00581451" w:rsidRDefault="00D40298" w:rsidP="00D40298">
      <w:pPr>
        <w:ind w:right="26"/>
        <w:contextualSpacing/>
        <w:jc w:val="left"/>
        <w:rPr>
          <w:rFonts w:ascii="Arial" w:eastAsia="Microsoft YaHei" w:hAnsi="Arial" w:cs="Arial"/>
          <w:b/>
          <w:sz w:val="20"/>
          <w:szCs w:val="20"/>
        </w:rPr>
      </w:pPr>
      <w:r w:rsidRPr="00581451">
        <w:rPr>
          <w:rFonts w:ascii="Arial" w:eastAsia="Microsoft YaHei" w:hAnsi="Arial" w:cs="Arial"/>
          <w:b/>
          <w:sz w:val="20"/>
          <w:szCs w:val="20"/>
        </w:rPr>
        <w:t xml:space="preserve">Contatti: </w:t>
      </w:r>
    </w:p>
    <w:p w14:paraId="5E6E361B" w14:textId="77777777" w:rsidR="00D40298" w:rsidRPr="00581451" w:rsidRDefault="00D40298" w:rsidP="00D40298">
      <w:pPr>
        <w:ind w:right="26"/>
        <w:contextualSpacing/>
        <w:jc w:val="left"/>
        <w:rPr>
          <w:rFonts w:ascii="Arial" w:eastAsia="Microsoft YaHei" w:hAnsi="Arial" w:cs="Arial"/>
          <w:bCs/>
          <w:sz w:val="20"/>
          <w:szCs w:val="20"/>
        </w:rPr>
      </w:pPr>
    </w:p>
    <w:p w14:paraId="451EA3CB" w14:textId="77777777" w:rsidR="00D40298" w:rsidRPr="00581451" w:rsidRDefault="00D40298" w:rsidP="00D40298">
      <w:pPr>
        <w:tabs>
          <w:tab w:val="right" w:pos="9781"/>
        </w:tabs>
        <w:ind w:right="26"/>
        <w:contextualSpacing/>
        <w:jc w:val="left"/>
        <w:rPr>
          <w:rFonts w:ascii="Arial" w:eastAsia="Microsoft YaHei" w:hAnsi="Arial" w:cs="Arial"/>
          <w:sz w:val="18"/>
          <w:szCs w:val="18"/>
        </w:rPr>
      </w:pPr>
      <w:r w:rsidRPr="00581451">
        <w:rPr>
          <w:rFonts w:ascii="Arial" w:eastAsia="Microsoft YaHei" w:hAnsi="Arial" w:cs="Arial"/>
          <w:sz w:val="18"/>
          <w:szCs w:val="18"/>
        </w:rPr>
        <w:t>Europa: Penny Peng,</w:t>
      </w:r>
      <w:r w:rsidRPr="00581451">
        <w:rPr>
          <w:rFonts w:ascii="Arial" w:hAnsi="Arial" w:cs="Arial"/>
          <w:sz w:val="18"/>
          <w:szCs w:val="18"/>
          <w:lang w:bidi="it-IT"/>
        </w:rPr>
        <w:t xml:space="preserve"> </w:t>
      </w:r>
      <w:r w:rsidRPr="00581451">
        <w:rPr>
          <w:rStyle w:val="Collegamentoipertestuale"/>
          <w:rFonts w:ascii="Arial" w:eastAsia="SimSun" w:hAnsi="Arial" w:cs="Arial"/>
          <w:kern w:val="0"/>
          <w:sz w:val="18"/>
          <w:szCs w:val="18"/>
          <w:lang w:eastAsia="en-US"/>
        </w:rPr>
        <w:t>PressEU@byd.com</w:t>
      </w:r>
      <w:r w:rsidRPr="0058145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1451">
        <w:rPr>
          <w:rFonts w:ascii="Arial" w:eastAsia="Microsoft YaHei" w:hAnsi="Arial" w:cs="Arial"/>
          <w:sz w:val="18"/>
          <w:szCs w:val="18"/>
        </w:rPr>
        <w:t>tel</w:t>
      </w:r>
      <w:proofErr w:type="spellEnd"/>
      <w:r w:rsidRPr="00581451">
        <w:rPr>
          <w:rFonts w:ascii="Arial" w:eastAsia="Microsoft YaHei" w:hAnsi="Arial" w:cs="Arial"/>
          <w:sz w:val="18"/>
          <w:szCs w:val="18"/>
        </w:rPr>
        <w:t>: +31-102070888</w:t>
      </w:r>
    </w:p>
    <w:p w14:paraId="437E717F" w14:textId="77777777" w:rsidR="00D40298" w:rsidRPr="00581451" w:rsidRDefault="00D40298" w:rsidP="00D40298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64D4EB4D" w14:textId="77777777" w:rsidR="00D40298" w:rsidRPr="00581451" w:rsidRDefault="00D40298" w:rsidP="00D40298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b/>
          <w:sz w:val="18"/>
          <w:szCs w:val="20"/>
          <w:lang w:bidi="it-IT"/>
        </w:rPr>
      </w:pPr>
      <w:r w:rsidRPr="00581451">
        <w:rPr>
          <w:rFonts w:ascii="Arial" w:hAnsi="Arial" w:cs="Arial"/>
          <w:b/>
          <w:sz w:val="18"/>
          <w:szCs w:val="20"/>
          <w:lang w:bidi="it-IT"/>
        </w:rPr>
        <w:t>Ufficio Stampa BYD Italia</w:t>
      </w:r>
    </w:p>
    <w:p w14:paraId="5753E4D4" w14:textId="77777777" w:rsidR="00D40298" w:rsidRPr="00581451" w:rsidRDefault="00D40298" w:rsidP="00D40298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 xml:space="preserve">Anice </w:t>
      </w:r>
      <w:proofErr w:type="spellStart"/>
      <w:r w:rsidRPr="00581451">
        <w:rPr>
          <w:rFonts w:ascii="Arial" w:hAnsi="Arial" w:cs="Arial"/>
          <w:sz w:val="18"/>
          <w:szCs w:val="20"/>
          <w:lang w:bidi="it-IT"/>
        </w:rPr>
        <w:t>Srl</w:t>
      </w:r>
      <w:proofErr w:type="spellEnd"/>
    </w:p>
    <w:p w14:paraId="487E7C85" w14:textId="77777777" w:rsidR="00D40298" w:rsidRPr="00581451" w:rsidRDefault="00D40298" w:rsidP="00D40298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>Via Torre Pellice 17 – 10156 Torino</w:t>
      </w:r>
    </w:p>
    <w:p w14:paraId="377BDC8C" w14:textId="77777777" w:rsidR="00D40298" w:rsidRPr="00581451" w:rsidRDefault="00D40298" w:rsidP="00D40298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>Tel. +39 011 0161111</w:t>
      </w:r>
    </w:p>
    <w:p w14:paraId="25C8C5B8" w14:textId="5F9FD35B" w:rsidR="00D40298" w:rsidRPr="00581451" w:rsidRDefault="00D40298" w:rsidP="00D40298">
      <w:pPr>
        <w:tabs>
          <w:tab w:val="right" w:pos="9781"/>
        </w:tabs>
        <w:ind w:right="26"/>
        <w:contextualSpacing/>
        <w:jc w:val="left"/>
        <w:rPr>
          <w:rStyle w:val="Collegamentoipertestuale"/>
          <w:kern w:val="0"/>
          <w:szCs w:val="20"/>
          <w:lang w:bidi="it-IT"/>
        </w:rPr>
      </w:pPr>
      <w:hyperlink r:id="rId11" w:history="1">
        <w:r w:rsidRPr="00A10E60">
          <w:rPr>
            <w:rStyle w:val="Collegamentoipertestuale"/>
            <w:rFonts w:ascii="Arial" w:hAnsi="Arial" w:cs="Arial"/>
            <w:kern w:val="0"/>
            <w:sz w:val="18"/>
            <w:szCs w:val="20"/>
            <w:lang w:bidi="it-IT"/>
          </w:rPr>
          <w:t>byd@anicecommunication.com</w:t>
        </w:r>
      </w:hyperlink>
    </w:p>
    <w:p w14:paraId="2255FC09" w14:textId="77777777" w:rsidR="00D40298" w:rsidRPr="00581451" w:rsidRDefault="00D40298" w:rsidP="00D40298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57B2B717" w14:textId="77777777" w:rsidR="00D40298" w:rsidRPr="00581451" w:rsidRDefault="00D40298" w:rsidP="00D40298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>Roberto Beltramolli - +39 335 6068559</w:t>
      </w:r>
    </w:p>
    <w:p w14:paraId="7E26D4AE" w14:textId="77777777" w:rsidR="00D40298" w:rsidRDefault="00D40298" w:rsidP="00D40298">
      <w:pPr>
        <w:tabs>
          <w:tab w:val="right" w:pos="9781"/>
        </w:tabs>
        <w:ind w:right="26"/>
        <w:contextualSpacing/>
        <w:jc w:val="left"/>
        <w:rPr>
          <w:rFonts w:ascii="Trebuchet MS" w:hAnsi="Trebuchet MS"/>
          <w:color w:val="5F5F5F"/>
          <w:sz w:val="18"/>
          <w:szCs w:val="18"/>
        </w:rPr>
      </w:pPr>
      <w:hyperlink r:id="rId12" w:history="1">
        <w:r w:rsidRPr="00581451">
          <w:rPr>
            <w:rStyle w:val="Collegamentoipertestuale"/>
            <w:rFonts w:ascii="Arial" w:hAnsi="Arial" w:cs="Arial"/>
            <w:kern w:val="0"/>
            <w:sz w:val="18"/>
            <w:szCs w:val="20"/>
            <w:lang w:bidi="it-IT"/>
          </w:rPr>
          <w:t>roberto.beltramolli@anicecommunication.com</w:t>
        </w:r>
      </w:hyperlink>
    </w:p>
    <w:p w14:paraId="32BA038F" w14:textId="77777777" w:rsidR="00D40298" w:rsidRPr="00360B86" w:rsidRDefault="00D40298" w:rsidP="00D40298">
      <w:pPr>
        <w:ind w:right="26"/>
        <w:contextualSpacing/>
        <w:rPr>
          <w:rFonts w:ascii="Arial" w:eastAsia="Microsoft YaHei" w:hAnsi="Arial" w:cs="Arial"/>
          <w:sz w:val="18"/>
          <w:szCs w:val="18"/>
        </w:rPr>
      </w:pPr>
    </w:p>
    <w:p w14:paraId="2A0BB579" w14:textId="77777777" w:rsidR="004D3C2A" w:rsidRPr="007F7F43" w:rsidRDefault="004D3C2A" w:rsidP="00D40298">
      <w:pPr>
        <w:ind w:right="26"/>
        <w:contextualSpacing/>
        <w:rPr>
          <w:rFonts w:ascii="Arial" w:eastAsia="Microsoft YaHei" w:hAnsi="Arial" w:cs="Arial"/>
          <w:sz w:val="22"/>
        </w:rPr>
      </w:pPr>
    </w:p>
    <w:sectPr w:rsidR="004D3C2A" w:rsidRPr="007F7F43">
      <w:headerReference w:type="default" r:id="rId13"/>
      <w:pgSz w:w="11906" w:h="16838"/>
      <w:pgMar w:top="1890" w:right="1800" w:bottom="1440" w:left="1800" w:header="851" w:footer="102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B76E2" w14:textId="77777777" w:rsidR="00043F6C" w:rsidRDefault="00043F6C">
      <w:r>
        <w:separator/>
      </w:r>
    </w:p>
  </w:endnote>
  <w:endnote w:type="continuationSeparator" w:id="0">
    <w:p w14:paraId="1E2E25F4" w14:textId="77777777" w:rsidR="00043F6C" w:rsidRDefault="0004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B2C31" w14:textId="77777777" w:rsidR="00043F6C" w:rsidRDefault="00043F6C">
      <w:r>
        <w:separator/>
      </w:r>
    </w:p>
  </w:footnote>
  <w:footnote w:type="continuationSeparator" w:id="0">
    <w:p w14:paraId="537443F0" w14:textId="77777777" w:rsidR="00043F6C" w:rsidRDefault="0004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FE08F" w14:textId="77777777" w:rsidR="000C7411" w:rsidRDefault="00E2204D">
    <w:pPr>
      <w:pStyle w:val="Intestazione"/>
      <w:pBdr>
        <w:bottom w:val="single" w:sz="6" w:space="31" w:color="auto"/>
      </w:pBdr>
    </w:pPr>
    <w:r>
      <w:rPr>
        <w:rFonts w:ascii="DengXian" w:hAnsi="DengXian"/>
        <w:noProof/>
        <w:color w:val="000000"/>
      </w:rPr>
      <w:drawing>
        <wp:inline distT="0" distB="0" distL="0" distR="0" wp14:anchorId="78F120F2" wp14:editId="5589CF96">
          <wp:extent cx="1829652" cy="352154"/>
          <wp:effectExtent l="0" t="0" r="0" b="0"/>
          <wp:docPr id="4" name="image1.png" descr="C:\Users\vera.liu\AppData\Local\Temp\WeChat Files\0e3256a960d992f1c80a54ae170918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vera.liu\AppData\Local\Temp\WeChat Files\0e3256a960d992f1c80a54ae170918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29652" cy="35215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B25"/>
    <w:multiLevelType w:val="hybridMultilevel"/>
    <w:tmpl w:val="53429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B76F4F"/>
    <w:multiLevelType w:val="hybridMultilevel"/>
    <w:tmpl w:val="1B001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6335">
    <w:abstractNumId w:val="1"/>
  </w:num>
  <w:num w:numId="2" w16cid:durableId="1019312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hyphenationZone w:val="283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xNLUwNjM3MbEwMjFX0lEKTi0uzszPAykwMqsFAK3jRxgtAAAA"/>
  </w:docVars>
  <w:rsids>
    <w:rsidRoot w:val="001779B5"/>
    <w:rsid w:val="00004F77"/>
    <w:rsid w:val="000072D0"/>
    <w:rsid w:val="00022AB5"/>
    <w:rsid w:val="00025340"/>
    <w:rsid w:val="0002614D"/>
    <w:rsid w:val="00034DC0"/>
    <w:rsid w:val="00035C94"/>
    <w:rsid w:val="00040641"/>
    <w:rsid w:val="0004082C"/>
    <w:rsid w:val="000416BC"/>
    <w:rsid w:val="00043678"/>
    <w:rsid w:val="00043F6C"/>
    <w:rsid w:val="00044ED8"/>
    <w:rsid w:val="00046EDB"/>
    <w:rsid w:val="000514D9"/>
    <w:rsid w:val="00054A69"/>
    <w:rsid w:val="00055860"/>
    <w:rsid w:val="00055ADE"/>
    <w:rsid w:val="00055D54"/>
    <w:rsid w:val="00056AB3"/>
    <w:rsid w:val="00062661"/>
    <w:rsid w:val="00062686"/>
    <w:rsid w:val="0006341F"/>
    <w:rsid w:val="000724A5"/>
    <w:rsid w:val="00076C2F"/>
    <w:rsid w:val="000810E7"/>
    <w:rsid w:val="00081776"/>
    <w:rsid w:val="00085E59"/>
    <w:rsid w:val="0008666A"/>
    <w:rsid w:val="00092639"/>
    <w:rsid w:val="00093CC6"/>
    <w:rsid w:val="00093DD5"/>
    <w:rsid w:val="00094651"/>
    <w:rsid w:val="00095975"/>
    <w:rsid w:val="000972D2"/>
    <w:rsid w:val="000A1BCB"/>
    <w:rsid w:val="000A5AB1"/>
    <w:rsid w:val="000B2196"/>
    <w:rsid w:val="000C205F"/>
    <w:rsid w:val="000C4375"/>
    <w:rsid w:val="000C7411"/>
    <w:rsid w:val="000D2059"/>
    <w:rsid w:val="000D3A3D"/>
    <w:rsid w:val="000D4CB9"/>
    <w:rsid w:val="000D5839"/>
    <w:rsid w:val="000D6103"/>
    <w:rsid w:val="000E0D34"/>
    <w:rsid w:val="000E3207"/>
    <w:rsid w:val="000E5D56"/>
    <w:rsid w:val="000E5E23"/>
    <w:rsid w:val="000E7249"/>
    <w:rsid w:val="000E7279"/>
    <w:rsid w:val="000F0CD1"/>
    <w:rsid w:val="000F178A"/>
    <w:rsid w:val="000F2B5D"/>
    <w:rsid w:val="000F6278"/>
    <w:rsid w:val="000F7536"/>
    <w:rsid w:val="000F771E"/>
    <w:rsid w:val="00104C15"/>
    <w:rsid w:val="0010622D"/>
    <w:rsid w:val="00106517"/>
    <w:rsid w:val="001164C6"/>
    <w:rsid w:val="00117780"/>
    <w:rsid w:val="00121FE0"/>
    <w:rsid w:val="00124154"/>
    <w:rsid w:val="00125D0B"/>
    <w:rsid w:val="00125E25"/>
    <w:rsid w:val="0012608B"/>
    <w:rsid w:val="00132FBB"/>
    <w:rsid w:val="00133AD3"/>
    <w:rsid w:val="00134B6F"/>
    <w:rsid w:val="001407D1"/>
    <w:rsid w:val="00140CC2"/>
    <w:rsid w:val="00140D32"/>
    <w:rsid w:val="00145336"/>
    <w:rsid w:val="00145CDD"/>
    <w:rsid w:val="00153470"/>
    <w:rsid w:val="00154590"/>
    <w:rsid w:val="001605D2"/>
    <w:rsid w:val="00161EB0"/>
    <w:rsid w:val="001620FF"/>
    <w:rsid w:val="00166F5F"/>
    <w:rsid w:val="0016726D"/>
    <w:rsid w:val="00167A5D"/>
    <w:rsid w:val="0017447E"/>
    <w:rsid w:val="001779B5"/>
    <w:rsid w:val="001834EB"/>
    <w:rsid w:val="00184E50"/>
    <w:rsid w:val="0018691F"/>
    <w:rsid w:val="00186FB7"/>
    <w:rsid w:val="00194160"/>
    <w:rsid w:val="00195BDB"/>
    <w:rsid w:val="001A2A72"/>
    <w:rsid w:val="001A378D"/>
    <w:rsid w:val="001B0C07"/>
    <w:rsid w:val="001B1395"/>
    <w:rsid w:val="001B1816"/>
    <w:rsid w:val="001B1BCD"/>
    <w:rsid w:val="001B1FA6"/>
    <w:rsid w:val="001B28B6"/>
    <w:rsid w:val="001B3E93"/>
    <w:rsid w:val="001B4504"/>
    <w:rsid w:val="001C0AAB"/>
    <w:rsid w:val="001C3773"/>
    <w:rsid w:val="001C542C"/>
    <w:rsid w:val="001C7B4C"/>
    <w:rsid w:val="001D0D3D"/>
    <w:rsid w:val="001D41E9"/>
    <w:rsid w:val="001D5CBD"/>
    <w:rsid w:val="001E15B9"/>
    <w:rsid w:val="001E1B99"/>
    <w:rsid w:val="001E4022"/>
    <w:rsid w:val="001E571A"/>
    <w:rsid w:val="001E5FB2"/>
    <w:rsid w:val="001F3A90"/>
    <w:rsid w:val="001F455F"/>
    <w:rsid w:val="001F55C6"/>
    <w:rsid w:val="00205907"/>
    <w:rsid w:val="00205D8F"/>
    <w:rsid w:val="00206C37"/>
    <w:rsid w:val="00206CE4"/>
    <w:rsid w:val="00211CE7"/>
    <w:rsid w:val="00214A54"/>
    <w:rsid w:val="002239C8"/>
    <w:rsid w:val="0022508F"/>
    <w:rsid w:val="00225AB6"/>
    <w:rsid w:val="0022790D"/>
    <w:rsid w:val="002301C5"/>
    <w:rsid w:val="0023054F"/>
    <w:rsid w:val="00231BC0"/>
    <w:rsid w:val="00233157"/>
    <w:rsid w:val="002341E0"/>
    <w:rsid w:val="00243B10"/>
    <w:rsid w:val="00250416"/>
    <w:rsid w:val="002512E9"/>
    <w:rsid w:val="00251EE6"/>
    <w:rsid w:val="0025239F"/>
    <w:rsid w:val="00253BC9"/>
    <w:rsid w:val="0025490A"/>
    <w:rsid w:val="00255B99"/>
    <w:rsid w:val="00256D43"/>
    <w:rsid w:val="002576AE"/>
    <w:rsid w:val="00260E86"/>
    <w:rsid w:val="002711A2"/>
    <w:rsid w:val="00273BF4"/>
    <w:rsid w:val="0027483A"/>
    <w:rsid w:val="00276B9E"/>
    <w:rsid w:val="00276FD4"/>
    <w:rsid w:val="0028361C"/>
    <w:rsid w:val="00286698"/>
    <w:rsid w:val="00293CF0"/>
    <w:rsid w:val="00294A1C"/>
    <w:rsid w:val="00297380"/>
    <w:rsid w:val="002A1971"/>
    <w:rsid w:val="002A2422"/>
    <w:rsid w:val="002A2641"/>
    <w:rsid w:val="002A34CB"/>
    <w:rsid w:val="002A6A73"/>
    <w:rsid w:val="002A6DD5"/>
    <w:rsid w:val="002B03AA"/>
    <w:rsid w:val="002B7DBB"/>
    <w:rsid w:val="002C0186"/>
    <w:rsid w:val="002C6CC6"/>
    <w:rsid w:val="002C73DE"/>
    <w:rsid w:val="002D0B0E"/>
    <w:rsid w:val="002D3F80"/>
    <w:rsid w:val="002D7DA6"/>
    <w:rsid w:val="002E4D1A"/>
    <w:rsid w:val="002E6558"/>
    <w:rsid w:val="002F215B"/>
    <w:rsid w:val="002F5485"/>
    <w:rsid w:val="002F65F3"/>
    <w:rsid w:val="002F6C3E"/>
    <w:rsid w:val="00300050"/>
    <w:rsid w:val="003006AE"/>
    <w:rsid w:val="00302F62"/>
    <w:rsid w:val="00305177"/>
    <w:rsid w:val="00311920"/>
    <w:rsid w:val="003121E2"/>
    <w:rsid w:val="0031416E"/>
    <w:rsid w:val="00314AD2"/>
    <w:rsid w:val="00317970"/>
    <w:rsid w:val="00320AEE"/>
    <w:rsid w:val="00323128"/>
    <w:rsid w:val="00327D44"/>
    <w:rsid w:val="0033212E"/>
    <w:rsid w:val="00332F75"/>
    <w:rsid w:val="003339F4"/>
    <w:rsid w:val="00337CEE"/>
    <w:rsid w:val="00341004"/>
    <w:rsid w:val="00342946"/>
    <w:rsid w:val="00342A51"/>
    <w:rsid w:val="00355E54"/>
    <w:rsid w:val="0036075C"/>
    <w:rsid w:val="00363710"/>
    <w:rsid w:val="00365FC0"/>
    <w:rsid w:val="003678AE"/>
    <w:rsid w:val="00371901"/>
    <w:rsid w:val="0037359F"/>
    <w:rsid w:val="003742CC"/>
    <w:rsid w:val="00375892"/>
    <w:rsid w:val="00376676"/>
    <w:rsid w:val="003768DA"/>
    <w:rsid w:val="00376BE0"/>
    <w:rsid w:val="00376CE5"/>
    <w:rsid w:val="00380669"/>
    <w:rsid w:val="00382037"/>
    <w:rsid w:val="003834AE"/>
    <w:rsid w:val="00383F78"/>
    <w:rsid w:val="00385426"/>
    <w:rsid w:val="003878DC"/>
    <w:rsid w:val="00387ED7"/>
    <w:rsid w:val="00391D9F"/>
    <w:rsid w:val="003963A7"/>
    <w:rsid w:val="003A296A"/>
    <w:rsid w:val="003A3AA2"/>
    <w:rsid w:val="003B1738"/>
    <w:rsid w:val="003B228B"/>
    <w:rsid w:val="003B725D"/>
    <w:rsid w:val="003B7288"/>
    <w:rsid w:val="003C04F5"/>
    <w:rsid w:val="003C1D7B"/>
    <w:rsid w:val="003C576B"/>
    <w:rsid w:val="003C674C"/>
    <w:rsid w:val="003D0ABD"/>
    <w:rsid w:val="003D28CE"/>
    <w:rsid w:val="003D4150"/>
    <w:rsid w:val="003D57B3"/>
    <w:rsid w:val="003D6073"/>
    <w:rsid w:val="003D616A"/>
    <w:rsid w:val="003D6CBF"/>
    <w:rsid w:val="003E6172"/>
    <w:rsid w:val="003E7603"/>
    <w:rsid w:val="003E76A4"/>
    <w:rsid w:val="003F24F5"/>
    <w:rsid w:val="003F46CA"/>
    <w:rsid w:val="00401F4D"/>
    <w:rsid w:val="00405DF5"/>
    <w:rsid w:val="00406144"/>
    <w:rsid w:val="0041023D"/>
    <w:rsid w:val="00411B31"/>
    <w:rsid w:val="00414F55"/>
    <w:rsid w:val="00424CF9"/>
    <w:rsid w:val="00426337"/>
    <w:rsid w:val="0043007A"/>
    <w:rsid w:val="004327F0"/>
    <w:rsid w:val="004364DC"/>
    <w:rsid w:val="00436E50"/>
    <w:rsid w:val="0044114F"/>
    <w:rsid w:val="00445BF5"/>
    <w:rsid w:val="00447BD6"/>
    <w:rsid w:val="0045023C"/>
    <w:rsid w:val="00455312"/>
    <w:rsid w:val="004629A8"/>
    <w:rsid w:val="00462F37"/>
    <w:rsid w:val="004649C8"/>
    <w:rsid w:val="0046584A"/>
    <w:rsid w:val="0047034E"/>
    <w:rsid w:val="00474F00"/>
    <w:rsid w:val="00475C26"/>
    <w:rsid w:val="00475D21"/>
    <w:rsid w:val="00482380"/>
    <w:rsid w:val="00485729"/>
    <w:rsid w:val="00490138"/>
    <w:rsid w:val="004930F4"/>
    <w:rsid w:val="004973F4"/>
    <w:rsid w:val="004A0F30"/>
    <w:rsid w:val="004A1DC2"/>
    <w:rsid w:val="004A2BA7"/>
    <w:rsid w:val="004A4A87"/>
    <w:rsid w:val="004B311E"/>
    <w:rsid w:val="004B50A4"/>
    <w:rsid w:val="004C04B9"/>
    <w:rsid w:val="004C5E57"/>
    <w:rsid w:val="004D20AF"/>
    <w:rsid w:val="004D2B95"/>
    <w:rsid w:val="004D3C2A"/>
    <w:rsid w:val="004D6DF6"/>
    <w:rsid w:val="004D79DF"/>
    <w:rsid w:val="004E014C"/>
    <w:rsid w:val="004E1C59"/>
    <w:rsid w:val="004E35C1"/>
    <w:rsid w:val="004E45FC"/>
    <w:rsid w:val="004F08B2"/>
    <w:rsid w:val="0050187B"/>
    <w:rsid w:val="00501ABC"/>
    <w:rsid w:val="00514F94"/>
    <w:rsid w:val="0052008A"/>
    <w:rsid w:val="00522DCB"/>
    <w:rsid w:val="00524722"/>
    <w:rsid w:val="00532007"/>
    <w:rsid w:val="00533199"/>
    <w:rsid w:val="0054239B"/>
    <w:rsid w:val="00542984"/>
    <w:rsid w:val="00542AA8"/>
    <w:rsid w:val="00544337"/>
    <w:rsid w:val="0054493C"/>
    <w:rsid w:val="0055230F"/>
    <w:rsid w:val="00554B3C"/>
    <w:rsid w:val="00556ACB"/>
    <w:rsid w:val="005627B1"/>
    <w:rsid w:val="00564C95"/>
    <w:rsid w:val="00564D68"/>
    <w:rsid w:val="00565312"/>
    <w:rsid w:val="00567A58"/>
    <w:rsid w:val="00577210"/>
    <w:rsid w:val="00584CA8"/>
    <w:rsid w:val="00586A24"/>
    <w:rsid w:val="00587BD3"/>
    <w:rsid w:val="00590CF8"/>
    <w:rsid w:val="005914F6"/>
    <w:rsid w:val="00595010"/>
    <w:rsid w:val="005960C0"/>
    <w:rsid w:val="005B0A6E"/>
    <w:rsid w:val="005B54CE"/>
    <w:rsid w:val="005B54DC"/>
    <w:rsid w:val="005B64DB"/>
    <w:rsid w:val="005C0599"/>
    <w:rsid w:val="005C1647"/>
    <w:rsid w:val="005C39A3"/>
    <w:rsid w:val="005C44F4"/>
    <w:rsid w:val="005C511D"/>
    <w:rsid w:val="005C51E6"/>
    <w:rsid w:val="005C6BDD"/>
    <w:rsid w:val="005C6C98"/>
    <w:rsid w:val="005C768F"/>
    <w:rsid w:val="005D050B"/>
    <w:rsid w:val="005D62E3"/>
    <w:rsid w:val="005D6499"/>
    <w:rsid w:val="005D6E38"/>
    <w:rsid w:val="005E223C"/>
    <w:rsid w:val="005E2637"/>
    <w:rsid w:val="005E4A51"/>
    <w:rsid w:val="005F14F7"/>
    <w:rsid w:val="005F30E5"/>
    <w:rsid w:val="005F3910"/>
    <w:rsid w:val="005F614C"/>
    <w:rsid w:val="005F6B81"/>
    <w:rsid w:val="0060012E"/>
    <w:rsid w:val="00600575"/>
    <w:rsid w:val="00600F15"/>
    <w:rsid w:val="006019AC"/>
    <w:rsid w:val="006045A3"/>
    <w:rsid w:val="006105BB"/>
    <w:rsid w:val="0061608C"/>
    <w:rsid w:val="006172A2"/>
    <w:rsid w:val="00620752"/>
    <w:rsid w:val="006212BE"/>
    <w:rsid w:val="00624A94"/>
    <w:rsid w:val="00625CD2"/>
    <w:rsid w:val="00627242"/>
    <w:rsid w:val="0062772A"/>
    <w:rsid w:val="006277C3"/>
    <w:rsid w:val="006277F2"/>
    <w:rsid w:val="00632D3D"/>
    <w:rsid w:val="00633011"/>
    <w:rsid w:val="006336C9"/>
    <w:rsid w:val="006343D4"/>
    <w:rsid w:val="006363D1"/>
    <w:rsid w:val="006437AD"/>
    <w:rsid w:val="00646F40"/>
    <w:rsid w:val="00650016"/>
    <w:rsid w:val="006506DF"/>
    <w:rsid w:val="00653518"/>
    <w:rsid w:val="0065374E"/>
    <w:rsid w:val="00657102"/>
    <w:rsid w:val="00657D1F"/>
    <w:rsid w:val="00660B50"/>
    <w:rsid w:val="00663C69"/>
    <w:rsid w:val="00666B09"/>
    <w:rsid w:val="0066700B"/>
    <w:rsid w:val="00673C04"/>
    <w:rsid w:val="00674A84"/>
    <w:rsid w:val="00680CCE"/>
    <w:rsid w:val="00681B89"/>
    <w:rsid w:val="00693EB7"/>
    <w:rsid w:val="0069422B"/>
    <w:rsid w:val="00696DFB"/>
    <w:rsid w:val="006A044A"/>
    <w:rsid w:val="006A3298"/>
    <w:rsid w:val="006A3594"/>
    <w:rsid w:val="006B4280"/>
    <w:rsid w:val="006B6109"/>
    <w:rsid w:val="006B610C"/>
    <w:rsid w:val="006B7ABC"/>
    <w:rsid w:val="006C06D8"/>
    <w:rsid w:val="006C16A6"/>
    <w:rsid w:val="006C1932"/>
    <w:rsid w:val="006C2EE3"/>
    <w:rsid w:val="006C35A3"/>
    <w:rsid w:val="006C6720"/>
    <w:rsid w:val="006D1353"/>
    <w:rsid w:val="006D5A32"/>
    <w:rsid w:val="006D6D63"/>
    <w:rsid w:val="006D7652"/>
    <w:rsid w:val="006E00B2"/>
    <w:rsid w:val="006E0C82"/>
    <w:rsid w:val="006E6E80"/>
    <w:rsid w:val="006F1391"/>
    <w:rsid w:val="006F15CB"/>
    <w:rsid w:val="00701385"/>
    <w:rsid w:val="00712B7C"/>
    <w:rsid w:val="00716BEB"/>
    <w:rsid w:val="00720FE2"/>
    <w:rsid w:val="00724FD7"/>
    <w:rsid w:val="0072504F"/>
    <w:rsid w:val="0072513E"/>
    <w:rsid w:val="0072715B"/>
    <w:rsid w:val="007303D1"/>
    <w:rsid w:val="007308D5"/>
    <w:rsid w:val="007326C7"/>
    <w:rsid w:val="00733D47"/>
    <w:rsid w:val="00734B57"/>
    <w:rsid w:val="00735CEB"/>
    <w:rsid w:val="007364DA"/>
    <w:rsid w:val="00744579"/>
    <w:rsid w:val="00744C35"/>
    <w:rsid w:val="007503F8"/>
    <w:rsid w:val="00752926"/>
    <w:rsid w:val="00753B9E"/>
    <w:rsid w:val="00755BA2"/>
    <w:rsid w:val="00755D05"/>
    <w:rsid w:val="00756A41"/>
    <w:rsid w:val="00760D82"/>
    <w:rsid w:val="007678A1"/>
    <w:rsid w:val="0077010F"/>
    <w:rsid w:val="00771AC7"/>
    <w:rsid w:val="00776A16"/>
    <w:rsid w:val="00780715"/>
    <w:rsid w:val="007817D0"/>
    <w:rsid w:val="00783E6D"/>
    <w:rsid w:val="007A2771"/>
    <w:rsid w:val="007A63A5"/>
    <w:rsid w:val="007A78B9"/>
    <w:rsid w:val="007C28B2"/>
    <w:rsid w:val="007C4292"/>
    <w:rsid w:val="007C5A4D"/>
    <w:rsid w:val="007D5155"/>
    <w:rsid w:val="007D56BF"/>
    <w:rsid w:val="007E1166"/>
    <w:rsid w:val="007E6E14"/>
    <w:rsid w:val="007F0539"/>
    <w:rsid w:val="007F0CDF"/>
    <w:rsid w:val="007F2362"/>
    <w:rsid w:val="007F274E"/>
    <w:rsid w:val="007F37F8"/>
    <w:rsid w:val="007F41B8"/>
    <w:rsid w:val="007F5C44"/>
    <w:rsid w:val="007F6575"/>
    <w:rsid w:val="007F7870"/>
    <w:rsid w:val="007F7D6C"/>
    <w:rsid w:val="007F7F43"/>
    <w:rsid w:val="00802E33"/>
    <w:rsid w:val="00802F91"/>
    <w:rsid w:val="00802FB1"/>
    <w:rsid w:val="00803ADD"/>
    <w:rsid w:val="0080411A"/>
    <w:rsid w:val="008054A6"/>
    <w:rsid w:val="00805EB6"/>
    <w:rsid w:val="0080746D"/>
    <w:rsid w:val="0082518F"/>
    <w:rsid w:val="00831650"/>
    <w:rsid w:val="008331DD"/>
    <w:rsid w:val="00833537"/>
    <w:rsid w:val="00834A28"/>
    <w:rsid w:val="00834D0D"/>
    <w:rsid w:val="00837442"/>
    <w:rsid w:val="008379C0"/>
    <w:rsid w:val="00840150"/>
    <w:rsid w:val="0084419C"/>
    <w:rsid w:val="0085320D"/>
    <w:rsid w:val="00853476"/>
    <w:rsid w:val="00856076"/>
    <w:rsid w:val="00857FD4"/>
    <w:rsid w:val="008602E8"/>
    <w:rsid w:val="00862D82"/>
    <w:rsid w:val="0086541E"/>
    <w:rsid w:val="008703F4"/>
    <w:rsid w:val="00873617"/>
    <w:rsid w:val="008738C7"/>
    <w:rsid w:val="00875954"/>
    <w:rsid w:val="00876046"/>
    <w:rsid w:val="00876644"/>
    <w:rsid w:val="008811CE"/>
    <w:rsid w:val="008876BD"/>
    <w:rsid w:val="0089377A"/>
    <w:rsid w:val="00893CCD"/>
    <w:rsid w:val="00896533"/>
    <w:rsid w:val="00897457"/>
    <w:rsid w:val="008975C7"/>
    <w:rsid w:val="008A08DF"/>
    <w:rsid w:val="008A0A59"/>
    <w:rsid w:val="008A0E39"/>
    <w:rsid w:val="008A1256"/>
    <w:rsid w:val="008A363E"/>
    <w:rsid w:val="008A615E"/>
    <w:rsid w:val="008A65F6"/>
    <w:rsid w:val="008A7434"/>
    <w:rsid w:val="008B0430"/>
    <w:rsid w:val="008B0A34"/>
    <w:rsid w:val="008B1B29"/>
    <w:rsid w:val="008B2429"/>
    <w:rsid w:val="008B5CE7"/>
    <w:rsid w:val="008C7344"/>
    <w:rsid w:val="008C7B43"/>
    <w:rsid w:val="008D353B"/>
    <w:rsid w:val="008D4534"/>
    <w:rsid w:val="008D5438"/>
    <w:rsid w:val="008D6C71"/>
    <w:rsid w:val="008E2C42"/>
    <w:rsid w:val="008E79A5"/>
    <w:rsid w:val="008F05CC"/>
    <w:rsid w:val="008F3EEB"/>
    <w:rsid w:val="008F64C9"/>
    <w:rsid w:val="008F6D00"/>
    <w:rsid w:val="009009CF"/>
    <w:rsid w:val="00902DDE"/>
    <w:rsid w:val="009063D6"/>
    <w:rsid w:val="00907433"/>
    <w:rsid w:val="00910D9D"/>
    <w:rsid w:val="0091793A"/>
    <w:rsid w:val="0092054B"/>
    <w:rsid w:val="00920CB9"/>
    <w:rsid w:val="00920F37"/>
    <w:rsid w:val="00921584"/>
    <w:rsid w:val="00924B5C"/>
    <w:rsid w:val="00925754"/>
    <w:rsid w:val="009268D2"/>
    <w:rsid w:val="00932D22"/>
    <w:rsid w:val="0093594F"/>
    <w:rsid w:val="0094136F"/>
    <w:rsid w:val="00947F63"/>
    <w:rsid w:val="00950E05"/>
    <w:rsid w:val="00955C5A"/>
    <w:rsid w:val="00957FC7"/>
    <w:rsid w:val="0096053B"/>
    <w:rsid w:val="00970BD4"/>
    <w:rsid w:val="00971D1E"/>
    <w:rsid w:val="0097237B"/>
    <w:rsid w:val="009741FF"/>
    <w:rsid w:val="00976BE6"/>
    <w:rsid w:val="009841E9"/>
    <w:rsid w:val="00984571"/>
    <w:rsid w:val="009879C3"/>
    <w:rsid w:val="00993C98"/>
    <w:rsid w:val="009942FC"/>
    <w:rsid w:val="00995AAC"/>
    <w:rsid w:val="00997387"/>
    <w:rsid w:val="009A007A"/>
    <w:rsid w:val="009A71A0"/>
    <w:rsid w:val="009B6043"/>
    <w:rsid w:val="009B6080"/>
    <w:rsid w:val="009C07D9"/>
    <w:rsid w:val="009C16CB"/>
    <w:rsid w:val="009C2B13"/>
    <w:rsid w:val="009C2D6C"/>
    <w:rsid w:val="009C3683"/>
    <w:rsid w:val="009C5006"/>
    <w:rsid w:val="009C5338"/>
    <w:rsid w:val="009C622F"/>
    <w:rsid w:val="009C6639"/>
    <w:rsid w:val="009C6C2A"/>
    <w:rsid w:val="009D1041"/>
    <w:rsid w:val="009D16A7"/>
    <w:rsid w:val="009D193A"/>
    <w:rsid w:val="009D19E5"/>
    <w:rsid w:val="009D31D2"/>
    <w:rsid w:val="009D481C"/>
    <w:rsid w:val="009D5622"/>
    <w:rsid w:val="009D7151"/>
    <w:rsid w:val="009E070D"/>
    <w:rsid w:val="009E1832"/>
    <w:rsid w:val="009E556F"/>
    <w:rsid w:val="009E687F"/>
    <w:rsid w:val="009F25A8"/>
    <w:rsid w:val="009F4A6B"/>
    <w:rsid w:val="009F6D85"/>
    <w:rsid w:val="00A00BE1"/>
    <w:rsid w:val="00A10D06"/>
    <w:rsid w:val="00A10E23"/>
    <w:rsid w:val="00A1110D"/>
    <w:rsid w:val="00A14F27"/>
    <w:rsid w:val="00A25208"/>
    <w:rsid w:val="00A26274"/>
    <w:rsid w:val="00A363CC"/>
    <w:rsid w:val="00A3740A"/>
    <w:rsid w:val="00A444A4"/>
    <w:rsid w:val="00A450DA"/>
    <w:rsid w:val="00A4711F"/>
    <w:rsid w:val="00A47FAE"/>
    <w:rsid w:val="00A529B1"/>
    <w:rsid w:val="00A55B6A"/>
    <w:rsid w:val="00A66834"/>
    <w:rsid w:val="00A76F95"/>
    <w:rsid w:val="00A771BA"/>
    <w:rsid w:val="00A8160C"/>
    <w:rsid w:val="00A81E46"/>
    <w:rsid w:val="00A82E07"/>
    <w:rsid w:val="00A90630"/>
    <w:rsid w:val="00A91D83"/>
    <w:rsid w:val="00A91E8F"/>
    <w:rsid w:val="00A966C3"/>
    <w:rsid w:val="00A97360"/>
    <w:rsid w:val="00A97F34"/>
    <w:rsid w:val="00AA1536"/>
    <w:rsid w:val="00AA3C1A"/>
    <w:rsid w:val="00AA6425"/>
    <w:rsid w:val="00AB40D5"/>
    <w:rsid w:val="00AB5051"/>
    <w:rsid w:val="00AB6495"/>
    <w:rsid w:val="00AB7BC5"/>
    <w:rsid w:val="00AC2D1F"/>
    <w:rsid w:val="00AC4C36"/>
    <w:rsid w:val="00AC4E67"/>
    <w:rsid w:val="00AC71FD"/>
    <w:rsid w:val="00AD4EB5"/>
    <w:rsid w:val="00AE08A9"/>
    <w:rsid w:val="00AE1680"/>
    <w:rsid w:val="00AF08E4"/>
    <w:rsid w:val="00AF2066"/>
    <w:rsid w:val="00AF3F9F"/>
    <w:rsid w:val="00AF7C5B"/>
    <w:rsid w:val="00B0037B"/>
    <w:rsid w:val="00B02D4A"/>
    <w:rsid w:val="00B04478"/>
    <w:rsid w:val="00B047E3"/>
    <w:rsid w:val="00B06119"/>
    <w:rsid w:val="00B120A3"/>
    <w:rsid w:val="00B12512"/>
    <w:rsid w:val="00B12B7A"/>
    <w:rsid w:val="00B135DD"/>
    <w:rsid w:val="00B14B99"/>
    <w:rsid w:val="00B1638E"/>
    <w:rsid w:val="00B2058F"/>
    <w:rsid w:val="00B219FA"/>
    <w:rsid w:val="00B24C30"/>
    <w:rsid w:val="00B2542A"/>
    <w:rsid w:val="00B32D84"/>
    <w:rsid w:val="00B34F46"/>
    <w:rsid w:val="00B3610D"/>
    <w:rsid w:val="00B433F2"/>
    <w:rsid w:val="00B468C7"/>
    <w:rsid w:val="00B46A58"/>
    <w:rsid w:val="00B4748A"/>
    <w:rsid w:val="00B512A7"/>
    <w:rsid w:val="00B51902"/>
    <w:rsid w:val="00B520FE"/>
    <w:rsid w:val="00B55CB0"/>
    <w:rsid w:val="00B567E5"/>
    <w:rsid w:val="00B5697A"/>
    <w:rsid w:val="00B60A5D"/>
    <w:rsid w:val="00B62AD3"/>
    <w:rsid w:val="00B64BA5"/>
    <w:rsid w:val="00B66137"/>
    <w:rsid w:val="00B670BA"/>
    <w:rsid w:val="00B7118E"/>
    <w:rsid w:val="00B76192"/>
    <w:rsid w:val="00B831D2"/>
    <w:rsid w:val="00B84049"/>
    <w:rsid w:val="00B8709F"/>
    <w:rsid w:val="00B905AD"/>
    <w:rsid w:val="00B954FA"/>
    <w:rsid w:val="00BA0D49"/>
    <w:rsid w:val="00BA1B63"/>
    <w:rsid w:val="00BA3821"/>
    <w:rsid w:val="00BA56A1"/>
    <w:rsid w:val="00BA585D"/>
    <w:rsid w:val="00BA5D86"/>
    <w:rsid w:val="00BB1837"/>
    <w:rsid w:val="00BB2518"/>
    <w:rsid w:val="00BB6006"/>
    <w:rsid w:val="00BC1C5E"/>
    <w:rsid w:val="00BC3F69"/>
    <w:rsid w:val="00BC74D0"/>
    <w:rsid w:val="00BC7B88"/>
    <w:rsid w:val="00BD4DB3"/>
    <w:rsid w:val="00BD66C0"/>
    <w:rsid w:val="00BD685A"/>
    <w:rsid w:val="00BE0096"/>
    <w:rsid w:val="00BE298D"/>
    <w:rsid w:val="00BF1714"/>
    <w:rsid w:val="00BF5532"/>
    <w:rsid w:val="00BF595A"/>
    <w:rsid w:val="00C0098E"/>
    <w:rsid w:val="00C0691F"/>
    <w:rsid w:val="00C0753A"/>
    <w:rsid w:val="00C07CC6"/>
    <w:rsid w:val="00C10D14"/>
    <w:rsid w:val="00C13334"/>
    <w:rsid w:val="00C1440D"/>
    <w:rsid w:val="00C152BF"/>
    <w:rsid w:val="00C152EC"/>
    <w:rsid w:val="00C1700F"/>
    <w:rsid w:val="00C25B66"/>
    <w:rsid w:val="00C26341"/>
    <w:rsid w:val="00C26FFB"/>
    <w:rsid w:val="00C3467A"/>
    <w:rsid w:val="00C34889"/>
    <w:rsid w:val="00C356EB"/>
    <w:rsid w:val="00C36F45"/>
    <w:rsid w:val="00C375C2"/>
    <w:rsid w:val="00C42891"/>
    <w:rsid w:val="00C437FA"/>
    <w:rsid w:val="00C44D89"/>
    <w:rsid w:val="00C515AB"/>
    <w:rsid w:val="00C54FD5"/>
    <w:rsid w:val="00C564A2"/>
    <w:rsid w:val="00C614DF"/>
    <w:rsid w:val="00C62018"/>
    <w:rsid w:val="00C63094"/>
    <w:rsid w:val="00C63FDC"/>
    <w:rsid w:val="00C640D9"/>
    <w:rsid w:val="00C645C6"/>
    <w:rsid w:val="00C65F30"/>
    <w:rsid w:val="00C670C3"/>
    <w:rsid w:val="00C67481"/>
    <w:rsid w:val="00C762E2"/>
    <w:rsid w:val="00C808D3"/>
    <w:rsid w:val="00C824A4"/>
    <w:rsid w:val="00C82849"/>
    <w:rsid w:val="00C84C66"/>
    <w:rsid w:val="00C864F1"/>
    <w:rsid w:val="00C92DE7"/>
    <w:rsid w:val="00CA208B"/>
    <w:rsid w:val="00CA2A66"/>
    <w:rsid w:val="00CA37CE"/>
    <w:rsid w:val="00CA69E9"/>
    <w:rsid w:val="00CA6E17"/>
    <w:rsid w:val="00CB5AB9"/>
    <w:rsid w:val="00CB6F10"/>
    <w:rsid w:val="00CC2D57"/>
    <w:rsid w:val="00CD2C93"/>
    <w:rsid w:val="00CD71B6"/>
    <w:rsid w:val="00CE22B2"/>
    <w:rsid w:val="00CE2F94"/>
    <w:rsid w:val="00CE2FE0"/>
    <w:rsid w:val="00CE4146"/>
    <w:rsid w:val="00CF40AA"/>
    <w:rsid w:val="00CF5363"/>
    <w:rsid w:val="00D03C34"/>
    <w:rsid w:val="00D05C27"/>
    <w:rsid w:val="00D07916"/>
    <w:rsid w:val="00D151D2"/>
    <w:rsid w:val="00D16142"/>
    <w:rsid w:val="00D22D85"/>
    <w:rsid w:val="00D240CD"/>
    <w:rsid w:val="00D25C7B"/>
    <w:rsid w:val="00D26189"/>
    <w:rsid w:val="00D26E48"/>
    <w:rsid w:val="00D30444"/>
    <w:rsid w:val="00D33089"/>
    <w:rsid w:val="00D34F95"/>
    <w:rsid w:val="00D36F28"/>
    <w:rsid w:val="00D40298"/>
    <w:rsid w:val="00D4228C"/>
    <w:rsid w:val="00D428B8"/>
    <w:rsid w:val="00D466F8"/>
    <w:rsid w:val="00D4777B"/>
    <w:rsid w:val="00D531BB"/>
    <w:rsid w:val="00D56BF0"/>
    <w:rsid w:val="00D571C6"/>
    <w:rsid w:val="00D579C9"/>
    <w:rsid w:val="00D602B0"/>
    <w:rsid w:val="00D623C1"/>
    <w:rsid w:val="00D64E9A"/>
    <w:rsid w:val="00D6641F"/>
    <w:rsid w:val="00D668CA"/>
    <w:rsid w:val="00D71B21"/>
    <w:rsid w:val="00D72237"/>
    <w:rsid w:val="00D74D1A"/>
    <w:rsid w:val="00D829C8"/>
    <w:rsid w:val="00D85D3D"/>
    <w:rsid w:val="00D91FF0"/>
    <w:rsid w:val="00D92351"/>
    <w:rsid w:val="00D963AC"/>
    <w:rsid w:val="00D97FB0"/>
    <w:rsid w:val="00DA102F"/>
    <w:rsid w:val="00DA136A"/>
    <w:rsid w:val="00DA273A"/>
    <w:rsid w:val="00DA4655"/>
    <w:rsid w:val="00DA4A04"/>
    <w:rsid w:val="00DB3319"/>
    <w:rsid w:val="00DB7911"/>
    <w:rsid w:val="00DC3775"/>
    <w:rsid w:val="00DC505B"/>
    <w:rsid w:val="00DD56A1"/>
    <w:rsid w:val="00DD5D99"/>
    <w:rsid w:val="00DD71DD"/>
    <w:rsid w:val="00DE1CDB"/>
    <w:rsid w:val="00DE3E28"/>
    <w:rsid w:val="00DE571D"/>
    <w:rsid w:val="00DF2DC1"/>
    <w:rsid w:val="00DF3A33"/>
    <w:rsid w:val="00DF748E"/>
    <w:rsid w:val="00DF7BAA"/>
    <w:rsid w:val="00E018A7"/>
    <w:rsid w:val="00E029B0"/>
    <w:rsid w:val="00E07639"/>
    <w:rsid w:val="00E13BBB"/>
    <w:rsid w:val="00E15EA7"/>
    <w:rsid w:val="00E2204D"/>
    <w:rsid w:val="00E3064E"/>
    <w:rsid w:val="00E355A0"/>
    <w:rsid w:val="00E40DA0"/>
    <w:rsid w:val="00E46905"/>
    <w:rsid w:val="00E479DA"/>
    <w:rsid w:val="00E50A3F"/>
    <w:rsid w:val="00E52370"/>
    <w:rsid w:val="00E54E15"/>
    <w:rsid w:val="00E60CED"/>
    <w:rsid w:val="00E61C85"/>
    <w:rsid w:val="00E61F85"/>
    <w:rsid w:val="00E628FF"/>
    <w:rsid w:val="00E67717"/>
    <w:rsid w:val="00E6776D"/>
    <w:rsid w:val="00E70049"/>
    <w:rsid w:val="00E772C9"/>
    <w:rsid w:val="00E80868"/>
    <w:rsid w:val="00E84127"/>
    <w:rsid w:val="00E85126"/>
    <w:rsid w:val="00E8571B"/>
    <w:rsid w:val="00E8738C"/>
    <w:rsid w:val="00E8766E"/>
    <w:rsid w:val="00E87F48"/>
    <w:rsid w:val="00E90E16"/>
    <w:rsid w:val="00E935CA"/>
    <w:rsid w:val="00EA0600"/>
    <w:rsid w:val="00EA06FB"/>
    <w:rsid w:val="00EA1583"/>
    <w:rsid w:val="00EA190A"/>
    <w:rsid w:val="00EA2893"/>
    <w:rsid w:val="00EA4F03"/>
    <w:rsid w:val="00EA5856"/>
    <w:rsid w:val="00EB0EC2"/>
    <w:rsid w:val="00EB1839"/>
    <w:rsid w:val="00EC2C32"/>
    <w:rsid w:val="00EC619C"/>
    <w:rsid w:val="00EC6311"/>
    <w:rsid w:val="00ED02CA"/>
    <w:rsid w:val="00ED1320"/>
    <w:rsid w:val="00EE1A50"/>
    <w:rsid w:val="00EE276E"/>
    <w:rsid w:val="00EE2A09"/>
    <w:rsid w:val="00EE2C3F"/>
    <w:rsid w:val="00EE3C1A"/>
    <w:rsid w:val="00EF3251"/>
    <w:rsid w:val="00EF36B2"/>
    <w:rsid w:val="00EF6371"/>
    <w:rsid w:val="00EF6897"/>
    <w:rsid w:val="00F03F2A"/>
    <w:rsid w:val="00F07D45"/>
    <w:rsid w:val="00F1090D"/>
    <w:rsid w:val="00F13629"/>
    <w:rsid w:val="00F16B5E"/>
    <w:rsid w:val="00F24406"/>
    <w:rsid w:val="00F26667"/>
    <w:rsid w:val="00F267F2"/>
    <w:rsid w:val="00F26860"/>
    <w:rsid w:val="00F30455"/>
    <w:rsid w:val="00F34025"/>
    <w:rsid w:val="00F34E62"/>
    <w:rsid w:val="00F35477"/>
    <w:rsid w:val="00F4005B"/>
    <w:rsid w:val="00F42E5B"/>
    <w:rsid w:val="00F45BB2"/>
    <w:rsid w:val="00F46888"/>
    <w:rsid w:val="00F56AE6"/>
    <w:rsid w:val="00F56D27"/>
    <w:rsid w:val="00F60299"/>
    <w:rsid w:val="00F60423"/>
    <w:rsid w:val="00F66634"/>
    <w:rsid w:val="00F718D8"/>
    <w:rsid w:val="00F74DBB"/>
    <w:rsid w:val="00F80F14"/>
    <w:rsid w:val="00F80F39"/>
    <w:rsid w:val="00F817BA"/>
    <w:rsid w:val="00F825BA"/>
    <w:rsid w:val="00F83B48"/>
    <w:rsid w:val="00F83ECB"/>
    <w:rsid w:val="00F86523"/>
    <w:rsid w:val="00F90B32"/>
    <w:rsid w:val="00F93211"/>
    <w:rsid w:val="00F96EBD"/>
    <w:rsid w:val="00F97D02"/>
    <w:rsid w:val="00FA2465"/>
    <w:rsid w:val="00FA3982"/>
    <w:rsid w:val="00FA3EAF"/>
    <w:rsid w:val="00FB0204"/>
    <w:rsid w:val="00FB2090"/>
    <w:rsid w:val="00FB3C2B"/>
    <w:rsid w:val="00FB44B3"/>
    <w:rsid w:val="00FB6988"/>
    <w:rsid w:val="00FC116A"/>
    <w:rsid w:val="00FC20A6"/>
    <w:rsid w:val="00FC40DA"/>
    <w:rsid w:val="00FC41FB"/>
    <w:rsid w:val="00FD451C"/>
    <w:rsid w:val="00FE380B"/>
    <w:rsid w:val="00FF25E9"/>
    <w:rsid w:val="00FF351C"/>
    <w:rsid w:val="00FF6628"/>
    <w:rsid w:val="00FF75D1"/>
    <w:rsid w:val="01801C90"/>
    <w:rsid w:val="05CD540C"/>
    <w:rsid w:val="06DE77B8"/>
    <w:rsid w:val="080157C5"/>
    <w:rsid w:val="112C1DD3"/>
    <w:rsid w:val="149C6BC9"/>
    <w:rsid w:val="1C720DBF"/>
    <w:rsid w:val="1CB15CCB"/>
    <w:rsid w:val="235D2900"/>
    <w:rsid w:val="26285AAB"/>
    <w:rsid w:val="281D18A8"/>
    <w:rsid w:val="2A324AEC"/>
    <w:rsid w:val="30094A39"/>
    <w:rsid w:val="328C4FE6"/>
    <w:rsid w:val="337846EF"/>
    <w:rsid w:val="422E3775"/>
    <w:rsid w:val="43305EAA"/>
    <w:rsid w:val="4C1E100E"/>
    <w:rsid w:val="4CA91B45"/>
    <w:rsid w:val="4D5D768C"/>
    <w:rsid w:val="50B60726"/>
    <w:rsid w:val="52DC0666"/>
    <w:rsid w:val="53DF6FD7"/>
    <w:rsid w:val="56C17825"/>
    <w:rsid w:val="5DCE6E9C"/>
    <w:rsid w:val="611D3F0B"/>
    <w:rsid w:val="65ED7B80"/>
    <w:rsid w:val="66D87A64"/>
    <w:rsid w:val="685E7D87"/>
    <w:rsid w:val="697F1613"/>
    <w:rsid w:val="6A8327E5"/>
    <w:rsid w:val="7198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A5843"/>
  <w15:docId w15:val="{35BDD1D3-7FCC-484A-9985-A226858E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jc w:val="left"/>
    </w:pPr>
    <w:rPr>
      <w:rFonts w:ascii="Cambria" w:eastAsia="Cambria" w:hAnsi="Cambria" w:cs="Cambria"/>
      <w:color w:val="000000"/>
      <w:szCs w:val="21"/>
      <w:u w:color="000000"/>
    </w:rPr>
  </w:style>
  <w:style w:type="paragraph" w:styleId="Testonormale">
    <w:name w:val="Plain Text"/>
    <w:basedOn w:val="Normale"/>
    <w:link w:val="TestonormaleCarattere"/>
    <w:uiPriority w:val="99"/>
    <w:unhideWhenUsed/>
    <w:qFormat/>
    <w:pPr>
      <w:widowControl/>
      <w:jc w:val="left"/>
    </w:pPr>
    <w:rPr>
      <w:rFonts w:ascii="Calibri" w:eastAsia="SimSun" w:hAnsi="Courier New" w:cs="Times New Roman"/>
      <w:kern w:val="0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eWeb">
    <w:name w:val="Normal (Web)"/>
    <w:basedOn w:val="Normale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jc w:val="both"/>
    </w:pPr>
    <w:rPr>
      <w:rFonts w:asciiTheme="minorHAnsi" w:eastAsiaTheme="minorEastAsia" w:hAnsiTheme="minorHAnsi" w:cstheme="minorBidi"/>
      <w:b/>
      <w:bCs/>
      <w:color w:val="auto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qFormat/>
    <w:rPr>
      <w:color w:val="954F72" w:themeColor="followedHyperlink"/>
      <w:u w:val="single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sz w:val="18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Cambria" w:eastAsia="Cambria" w:hAnsi="Cambria" w:cs="Cambria"/>
      <w:color w:val="000000"/>
      <w:szCs w:val="21"/>
      <w:u w:color="00000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imSun" w:eastAsia="SimSun"/>
      <w:sz w:val="18"/>
      <w:szCs w:val="18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Cambria" w:eastAsia="Cambria" w:hAnsi="Cambria" w:cs="Cambria"/>
      <w:b/>
      <w:bCs/>
      <w:color w:val="000000"/>
      <w:sz w:val="20"/>
      <w:szCs w:val="20"/>
      <w:u w:color="000000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0">
    <w:name w:val="未处理的提及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Pr>
      <w:rFonts w:ascii="Calibri" w:eastAsia="SimSun" w:hAnsi="Courier New" w:cs="Times New Roman"/>
      <w:kern w:val="0"/>
      <w:szCs w:val="21"/>
    </w:rPr>
  </w:style>
  <w:style w:type="character" w:customStyle="1" w:styleId="11">
    <w:name w:val="未解決のメンション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ran">
    <w:name w:val="tran"/>
    <w:basedOn w:val="Carpredefinitoparagrafo"/>
    <w:qFormat/>
  </w:style>
  <w:style w:type="character" w:customStyle="1" w:styleId="apple-converted-space">
    <w:name w:val="apple-converted-space"/>
    <w:basedOn w:val="Carpredefinitoparagrafo"/>
    <w:qFormat/>
  </w:style>
  <w:style w:type="character" w:customStyle="1" w:styleId="jlqj4b">
    <w:name w:val="jlqj4b"/>
    <w:basedOn w:val="Carpredefinitoparagrafo"/>
    <w:qFormat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b/>
      <w:bCs/>
      <w:kern w:val="44"/>
      <w:sz w:val="44"/>
      <w:szCs w:val="44"/>
    </w:rPr>
  </w:style>
  <w:style w:type="character" w:customStyle="1" w:styleId="viiyi">
    <w:name w:val="viiyi"/>
    <w:basedOn w:val="Carpredefinitoparagrafo"/>
    <w:qFormat/>
  </w:style>
  <w:style w:type="character" w:customStyle="1" w:styleId="3">
    <w:name w:val="未处理的提及3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B954FA"/>
    <w:rPr>
      <w:b/>
      <w:bCs/>
    </w:rPr>
  </w:style>
  <w:style w:type="paragraph" w:styleId="Paragrafoelenco">
    <w:name w:val="List Paragraph"/>
    <w:basedOn w:val="Normale"/>
    <w:uiPriority w:val="99"/>
    <w:qFormat/>
    <w:rsid w:val="00133AD3"/>
    <w:pPr>
      <w:ind w:left="720"/>
      <w:contextualSpacing/>
    </w:pPr>
  </w:style>
  <w:style w:type="table" w:styleId="Grigliatabella">
    <w:name w:val="Table Grid"/>
    <w:basedOn w:val="Tabellanormale"/>
    <w:uiPriority w:val="39"/>
    <w:rsid w:val="00DA10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219FA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Menzionenonrisolta">
    <w:name w:val="Unresolved Mention"/>
    <w:basedOn w:val="Carpredefinitoparagrafo"/>
    <w:uiPriority w:val="99"/>
    <w:semiHidden/>
    <w:unhideWhenUsed/>
    <w:rsid w:val="00D402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roberto.beltramolli@anicecommunicati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yd@anicecommunication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byd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byd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FB8A46-624D-42E7-859F-59AD7B4F2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BYD</Company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novazhang</dc:creator>
  <cp:lastModifiedBy>Roberto Beltramolli</cp:lastModifiedBy>
  <cp:revision>4</cp:revision>
  <cp:lastPrinted>2022-10-17T09:56:00Z</cp:lastPrinted>
  <dcterms:created xsi:type="dcterms:W3CDTF">2022-10-14T07:20:00Z</dcterms:created>
  <dcterms:modified xsi:type="dcterms:W3CDTF">2022-10-17T10:04:00Z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documentId_5967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KSOProductBuildVer">
    <vt:lpwstr>2052-11.1.0.10314</vt:lpwstr>
  </property>
  <property fmtid="{D5CDD505-2E9C-101B-9397-08002B2CF9AE}" pid="5" name="ICV">
    <vt:lpwstr>3699313FDBDF47A0BE4D854FFC868CC0</vt:lpwstr>
  </property>
</Properties>
</file>